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7E" w:rsidRPr="004B3FF9" w:rsidRDefault="0012587E" w:rsidP="009A1151">
      <w:pPr>
        <w:shd w:val="clear" w:color="auto" w:fill="FFFFFF"/>
        <w:tabs>
          <w:tab w:val="left" w:leader="underscore" w:pos="2866"/>
        </w:tabs>
        <w:ind w:left="-426" w:right="-140"/>
        <w:jc w:val="center"/>
      </w:pPr>
      <w:r w:rsidRPr="004B3FF9">
        <w:rPr>
          <w:b/>
          <w:sz w:val="25"/>
        </w:rPr>
        <w:t xml:space="preserve">ДОГОВОР </w:t>
      </w:r>
      <w:r w:rsidR="00F32FFB" w:rsidRPr="004B3FF9">
        <w:rPr>
          <w:b/>
          <w:sz w:val="25"/>
        </w:rPr>
        <w:t xml:space="preserve"> </w:t>
      </w:r>
    </w:p>
    <w:p w:rsidR="0012587E" w:rsidRPr="004B3FF9" w:rsidRDefault="005204A2" w:rsidP="009A1151">
      <w:pPr>
        <w:shd w:val="clear" w:color="auto" w:fill="FFFFFF"/>
        <w:ind w:left="-426" w:right="-140"/>
        <w:jc w:val="center"/>
        <w:rPr>
          <w:b/>
          <w:sz w:val="25"/>
        </w:rPr>
      </w:pPr>
      <w:r w:rsidRPr="004B3FF9">
        <w:rPr>
          <w:b/>
          <w:sz w:val="25"/>
        </w:rPr>
        <w:t>о</w:t>
      </w:r>
      <w:r w:rsidR="0012587E" w:rsidRPr="004B3FF9">
        <w:rPr>
          <w:b/>
          <w:sz w:val="25"/>
        </w:rPr>
        <w:t xml:space="preserve">б оказании услуг таможенного </w:t>
      </w:r>
      <w:r w:rsidR="004D3A05" w:rsidRPr="004B3FF9">
        <w:rPr>
          <w:b/>
          <w:sz w:val="25"/>
        </w:rPr>
        <w:t>представителя</w:t>
      </w:r>
    </w:p>
    <w:p w:rsidR="00C80CA9" w:rsidRPr="004B3FF9" w:rsidRDefault="00C80CA9" w:rsidP="009A1151">
      <w:pPr>
        <w:shd w:val="clear" w:color="auto" w:fill="FFFFFF"/>
        <w:ind w:left="-426" w:right="-140"/>
        <w:jc w:val="center"/>
        <w:rPr>
          <w:b/>
          <w:sz w:val="25"/>
        </w:rPr>
      </w:pPr>
    </w:p>
    <w:p w:rsidR="00E7199B" w:rsidRPr="009A1151" w:rsidRDefault="002864AE" w:rsidP="009A1151">
      <w:pPr>
        <w:shd w:val="clear" w:color="auto" w:fill="FFFFFF"/>
        <w:ind w:left="-426" w:right="-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80CA9" w:rsidRPr="002864AE">
        <w:rPr>
          <w:sz w:val="22"/>
          <w:szCs w:val="22"/>
          <w:u w:val="single"/>
        </w:rPr>
        <w:t>№ ТП/</w:t>
      </w:r>
      <w:r w:rsidR="00B80D41">
        <w:rPr>
          <w:sz w:val="22"/>
          <w:szCs w:val="22"/>
          <w:u w:val="single"/>
        </w:rPr>
        <w:t>__</w:t>
      </w:r>
      <w:r w:rsidR="00312CED">
        <w:rPr>
          <w:sz w:val="22"/>
          <w:szCs w:val="22"/>
          <w:u w:val="single"/>
        </w:rPr>
        <w:t xml:space="preserve"> </w:t>
      </w:r>
      <w:r w:rsidR="00D05DCE" w:rsidRPr="00334972">
        <w:rPr>
          <w:sz w:val="22"/>
          <w:szCs w:val="22"/>
        </w:rPr>
        <w:t xml:space="preserve">       </w:t>
      </w:r>
      <w:r w:rsidR="00EE3E00" w:rsidRPr="00334972">
        <w:rPr>
          <w:sz w:val="22"/>
          <w:szCs w:val="22"/>
        </w:rPr>
        <w:t xml:space="preserve"> </w:t>
      </w:r>
      <w:r w:rsidR="009A1151">
        <w:rPr>
          <w:sz w:val="22"/>
          <w:szCs w:val="22"/>
        </w:rPr>
        <w:t xml:space="preserve">                       </w:t>
      </w:r>
      <w:r w:rsidR="00FD5677">
        <w:rPr>
          <w:sz w:val="22"/>
          <w:szCs w:val="22"/>
        </w:rPr>
        <w:t xml:space="preserve">                                                                                      </w:t>
      </w:r>
      <w:r w:rsidR="0012587E" w:rsidRPr="002864AE">
        <w:rPr>
          <w:sz w:val="22"/>
          <w:szCs w:val="22"/>
          <w:u w:val="single"/>
        </w:rPr>
        <w:t>«</w:t>
      </w:r>
      <w:r w:rsidR="00C80CA9" w:rsidRPr="002864AE">
        <w:rPr>
          <w:sz w:val="22"/>
          <w:szCs w:val="22"/>
          <w:u w:val="single"/>
        </w:rPr>
        <w:t xml:space="preserve"> </w:t>
      </w:r>
      <w:r w:rsidRPr="002864AE">
        <w:rPr>
          <w:sz w:val="22"/>
          <w:szCs w:val="22"/>
          <w:u w:val="single"/>
        </w:rPr>
        <w:t xml:space="preserve"> </w:t>
      </w:r>
      <w:r w:rsidR="0012587E" w:rsidRPr="002864AE">
        <w:rPr>
          <w:sz w:val="22"/>
          <w:szCs w:val="22"/>
          <w:u w:val="single"/>
        </w:rPr>
        <w:t>»</w:t>
      </w:r>
      <w:r w:rsidR="009A1151" w:rsidRPr="002864AE">
        <w:rPr>
          <w:sz w:val="22"/>
          <w:szCs w:val="22"/>
          <w:u w:val="single"/>
        </w:rPr>
        <w:t xml:space="preserve"> </w:t>
      </w:r>
      <w:r w:rsidR="00F924D7">
        <w:rPr>
          <w:sz w:val="22"/>
          <w:szCs w:val="22"/>
          <w:u w:val="single"/>
        </w:rPr>
        <w:t xml:space="preserve">                    </w:t>
      </w:r>
      <w:r w:rsidR="00EE3E00" w:rsidRPr="002864AE">
        <w:rPr>
          <w:sz w:val="22"/>
          <w:szCs w:val="22"/>
          <w:u w:val="single"/>
        </w:rPr>
        <w:t xml:space="preserve"> </w:t>
      </w:r>
      <w:r w:rsidR="0012587E" w:rsidRPr="002864AE">
        <w:rPr>
          <w:sz w:val="22"/>
          <w:szCs w:val="22"/>
          <w:u w:val="single"/>
        </w:rPr>
        <w:t>20</w:t>
      </w:r>
      <w:r w:rsidR="00845198" w:rsidRPr="002864AE">
        <w:rPr>
          <w:sz w:val="22"/>
          <w:szCs w:val="22"/>
          <w:u w:val="single"/>
        </w:rPr>
        <w:t>2</w:t>
      </w:r>
      <w:r w:rsidR="004406F8">
        <w:rPr>
          <w:sz w:val="22"/>
          <w:szCs w:val="22"/>
          <w:u w:val="single"/>
        </w:rPr>
        <w:t>5</w:t>
      </w:r>
      <w:r w:rsidR="0012587E" w:rsidRPr="002864AE">
        <w:rPr>
          <w:sz w:val="22"/>
          <w:szCs w:val="22"/>
          <w:u w:val="single"/>
        </w:rPr>
        <w:t xml:space="preserve"> года</w:t>
      </w:r>
      <w:r w:rsidR="0021063E" w:rsidRPr="00334972">
        <w:rPr>
          <w:sz w:val="22"/>
          <w:szCs w:val="22"/>
        </w:rPr>
        <w:t xml:space="preserve">  </w:t>
      </w:r>
      <w:r w:rsidR="00D05DCE" w:rsidRPr="00334972">
        <w:rPr>
          <w:sz w:val="22"/>
          <w:szCs w:val="22"/>
        </w:rPr>
        <w:t xml:space="preserve">          </w:t>
      </w:r>
      <w:r w:rsidR="00E7199B" w:rsidRPr="00334972">
        <w:rPr>
          <w:sz w:val="22"/>
          <w:szCs w:val="22"/>
        </w:rPr>
        <w:t xml:space="preserve">                             </w:t>
      </w:r>
    </w:p>
    <w:p w:rsidR="0021063E" w:rsidRPr="00E7199B" w:rsidRDefault="00FD5677" w:rsidP="009A1151">
      <w:pPr>
        <w:shd w:val="clear" w:color="auto" w:fill="FFFFFF"/>
        <w:ind w:left="-426" w:right="-140"/>
        <w:jc w:val="both"/>
        <w:rPr>
          <w:sz w:val="18"/>
          <w:szCs w:val="18"/>
          <w:vertAlign w:val="superscript"/>
        </w:rPr>
      </w:pPr>
      <w:r w:rsidRPr="00E7199B">
        <w:rPr>
          <w:sz w:val="18"/>
          <w:szCs w:val="18"/>
          <w:vertAlign w:val="superscript"/>
        </w:rPr>
        <w:t>(регистрационный номер договора)</w:t>
      </w:r>
      <w:r w:rsidR="00E7199B" w:rsidRPr="00E7199B">
        <w:rPr>
          <w:sz w:val="18"/>
          <w:szCs w:val="18"/>
          <w:vertAlign w:val="superscript"/>
        </w:rPr>
        <w:t xml:space="preserve">                                                                     </w:t>
      </w:r>
      <w:r w:rsidR="0021063E" w:rsidRPr="00E7199B">
        <w:rPr>
          <w:sz w:val="22"/>
          <w:vertAlign w:val="superscript"/>
        </w:rPr>
        <w:t xml:space="preserve">                                   </w:t>
      </w:r>
      <w:r w:rsidR="00C80CA9" w:rsidRPr="00E7199B">
        <w:rPr>
          <w:sz w:val="22"/>
          <w:vertAlign w:val="superscript"/>
        </w:rPr>
        <w:t xml:space="preserve">   </w:t>
      </w:r>
      <w:r w:rsidR="0021063E" w:rsidRPr="00E7199B">
        <w:rPr>
          <w:sz w:val="22"/>
          <w:vertAlign w:val="superscript"/>
        </w:rPr>
        <w:t xml:space="preserve">  </w:t>
      </w:r>
      <w:r w:rsidR="00E7199B" w:rsidRPr="00E7199B">
        <w:rPr>
          <w:sz w:val="22"/>
          <w:vertAlign w:val="superscript"/>
        </w:rPr>
        <w:t xml:space="preserve">                                                  </w:t>
      </w:r>
      <w:r w:rsidR="009A1151">
        <w:rPr>
          <w:sz w:val="22"/>
          <w:vertAlign w:val="superscript"/>
        </w:rPr>
        <w:t xml:space="preserve">          </w:t>
      </w:r>
      <w:r>
        <w:rPr>
          <w:sz w:val="22"/>
          <w:vertAlign w:val="superscript"/>
        </w:rPr>
        <w:t xml:space="preserve">               </w:t>
      </w:r>
      <w:r w:rsidR="00574020">
        <w:rPr>
          <w:sz w:val="22"/>
          <w:vertAlign w:val="superscript"/>
        </w:rPr>
        <w:t>(</w:t>
      </w:r>
      <w:r w:rsidR="0021063E" w:rsidRPr="00E7199B">
        <w:rPr>
          <w:sz w:val="18"/>
          <w:szCs w:val="18"/>
          <w:vertAlign w:val="superscript"/>
        </w:rPr>
        <w:t>дата регистрации)</w:t>
      </w:r>
    </w:p>
    <w:p w:rsidR="00EE3E00" w:rsidRPr="004B3FF9" w:rsidRDefault="00C80CA9" w:rsidP="009A1151">
      <w:pPr>
        <w:shd w:val="clear" w:color="auto" w:fill="FFFFFF"/>
        <w:tabs>
          <w:tab w:val="left" w:pos="6446"/>
          <w:tab w:val="left" w:leader="underscore" w:pos="7157"/>
          <w:tab w:val="left" w:leader="underscore" w:pos="8981"/>
          <w:tab w:val="left" w:leader="underscore" w:pos="9648"/>
        </w:tabs>
        <w:ind w:left="-426" w:right="-140"/>
        <w:rPr>
          <w:sz w:val="22"/>
        </w:rPr>
      </w:pPr>
      <w:r w:rsidRPr="004B3FF9">
        <w:rPr>
          <w:sz w:val="22"/>
        </w:rPr>
        <w:t xml:space="preserve">г. Оренбург      </w:t>
      </w:r>
    </w:p>
    <w:p w:rsidR="00FD5677" w:rsidRDefault="00FD5677" w:rsidP="009A1151">
      <w:pPr>
        <w:shd w:val="clear" w:color="auto" w:fill="FFFFFF"/>
        <w:tabs>
          <w:tab w:val="left" w:leader="underscore" w:pos="8856"/>
        </w:tabs>
        <w:ind w:left="-426" w:right="-140"/>
        <w:jc w:val="center"/>
        <w:rPr>
          <w:sz w:val="22"/>
        </w:rPr>
      </w:pPr>
    </w:p>
    <w:p w:rsidR="001461C3" w:rsidRPr="001461C3" w:rsidRDefault="002864AE" w:rsidP="001461C3">
      <w:pPr>
        <w:shd w:val="clear" w:color="auto" w:fill="FFFFFF"/>
        <w:tabs>
          <w:tab w:val="left" w:leader="underscore" w:pos="8856"/>
        </w:tabs>
        <w:ind w:left="-426" w:right="-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="004406F8">
        <w:rPr>
          <w:sz w:val="22"/>
          <w:szCs w:val="22"/>
        </w:rPr>
        <w:t>………………………………….</w:t>
      </w:r>
      <w:r w:rsidR="00FD7828">
        <w:rPr>
          <w:sz w:val="22"/>
          <w:szCs w:val="22"/>
        </w:rPr>
        <w:t xml:space="preserve">(сокращённое название </w:t>
      </w:r>
      <w:r w:rsidR="004406F8">
        <w:rPr>
          <w:sz w:val="22"/>
          <w:szCs w:val="22"/>
        </w:rPr>
        <w:t>………………………………..</w:t>
      </w:r>
      <w:r w:rsidR="00FD7828">
        <w:rPr>
          <w:sz w:val="22"/>
          <w:szCs w:val="22"/>
        </w:rPr>
        <w:t>)</w:t>
      </w:r>
      <w:r w:rsidRPr="002864AE">
        <w:rPr>
          <w:sz w:val="22"/>
          <w:szCs w:val="22"/>
        </w:rPr>
        <w:t>, в лице</w:t>
      </w:r>
      <w:r w:rsidR="00D65FD0">
        <w:rPr>
          <w:sz w:val="22"/>
          <w:szCs w:val="22"/>
        </w:rPr>
        <w:t xml:space="preserve"> </w:t>
      </w:r>
      <w:r w:rsidRPr="002864AE">
        <w:rPr>
          <w:sz w:val="22"/>
          <w:szCs w:val="22"/>
        </w:rPr>
        <w:t>директора</w:t>
      </w:r>
      <w:r w:rsidR="00D65FD0">
        <w:rPr>
          <w:sz w:val="22"/>
          <w:szCs w:val="22"/>
        </w:rPr>
        <w:t xml:space="preserve"> </w:t>
      </w:r>
      <w:r w:rsidR="004406F8">
        <w:rPr>
          <w:sz w:val="22"/>
          <w:szCs w:val="22"/>
        </w:rPr>
        <w:t>……………………………..</w:t>
      </w:r>
      <w:r w:rsidRPr="002864AE">
        <w:rPr>
          <w:sz w:val="22"/>
          <w:szCs w:val="22"/>
        </w:rPr>
        <w:t>, действующе</w:t>
      </w:r>
      <w:r w:rsidR="00FD7828">
        <w:rPr>
          <w:sz w:val="22"/>
          <w:szCs w:val="22"/>
        </w:rPr>
        <w:t>го</w:t>
      </w:r>
      <w:r w:rsidR="00574020">
        <w:rPr>
          <w:sz w:val="22"/>
          <w:szCs w:val="22"/>
        </w:rPr>
        <w:t xml:space="preserve"> </w:t>
      </w:r>
      <w:r w:rsidRPr="002864AE">
        <w:rPr>
          <w:sz w:val="22"/>
          <w:szCs w:val="22"/>
        </w:rPr>
        <w:t xml:space="preserve">на основании Устава, именуемое в </w:t>
      </w:r>
      <w:r w:rsidR="001461C3" w:rsidRPr="00334972">
        <w:rPr>
          <w:sz w:val="22"/>
          <w:szCs w:val="22"/>
        </w:rPr>
        <w:t xml:space="preserve">дальнейшем </w:t>
      </w:r>
      <w:r w:rsidR="001461C3" w:rsidRPr="00334972">
        <w:rPr>
          <w:b/>
          <w:sz w:val="22"/>
          <w:szCs w:val="22"/>
        </w:rPr>
        <w:t>ЗАКАЗЧИК</w:t>
      </w:r>
      <w:r w:rsidR="001461C3" w:rsidRPr="00334972">
        <w:rPr>
          <w:sz w:val="22"/>
          <w:szCs w:val="22"/>
        </w:rPr>
        <w:t xml:space="preserve"> </w:t>
      </w:r>
      <w:r w:rsidR="001461C3" w:rsidRPr="001461C3">
        <w:rPr>
          <w:sz w:val="22"/>
          <w:szCs w:val="22"/>
        </w:rPr>
        <w:t xml:space="preserve">с одной стороны и ООО «Номинал», именуемое в дальнейшем </w:t>
      </w:r>
      <w:r w:rsidR="001461C3" w:rsidRPr="001461C3">
        <w:rPr>
          <w:b/>
          <w:sz w:val="22"/>
          <w:szCs w:val="22"/>
        </w:rPr>
        <w:t>ТАМОЖЕННЫЙ ПРЕДСТАВИТЕЛЬ</w:t>
      </w:r>
      <w:r w:rsidR="001461C3" w:rsidRPr="001461C3">
        <w:rPr>
          <w:sz w:val="22"/>
          <w:szCs w:val="22"/>
        </w:rPr>
        <w:t>, действующее на основании свидетельства о внесении в реестр таможенных представителей №</w:t>
      </w:r>
      <w:r w:rsidR="001461C3">
        <w:rPr>
          <w:sz w:val="22"/>
          <w:szCs w:val="22"/>
        </w:rPr>
        <w:t xml:space="preserve"> </w:t>
      </w:r>
      <w:r w:rsidR="001461C3" w:rsidRPr="001461C3">
        <w:rPr>
          <w:sz w:val="22"/>
          <w:szCs w:val="22"/>
        </w:rPr>
        <w:t>0357</w:t>
      </w:r>
      <w:r w:rsidR="001461C3">
        <w:rPr>
          <w:sz w:val="22"/>
          <w:szCs w:val="22"/>
        </w:rPr>
        <w:t xml:space="preserve"> от 13.07.2011</w:t>
      </w:r>
      <w:r w:rsidR="001461C3" w:rsidRPr="001461C3">
        <w:rPr>
          <w:sz w:val="22"/>
          <w:szCs w:val="22"/>
        </w:rPr>
        <w:t>, в лице директора Солдатовой Оксаны Владимировны, действующе</w:t>
      </w:r>
      <w:r w:rsidR="00574020">
        <w:rPr>
          <w:sz w:val="22"/>
          <w:szCs w:val="22"/>
        </w:rPr>
        <w:t>й</w:t>
      </w:r>
      <w:r w:rsidR="001461C3" w:rsidRPr="001461C3">
        <w:rPr>
          <w:sz w:val="22"/>
          <w:szCs w:val="22"/>
        </w:rPr>
        <w:t xml:space="preserve"> на основании устава, с другой стороны, именуемые в дальнейшем СТОРОНЫ, заключили настоящий договор о нижеследующем:</w:t>
      </w:r>
      <w:proofErr w:type="gramEnd"/>
    </w:p>
    <w:p w:rsidR="0012587E" w:rsidRPr="00334972" w:rsidRDefault="0012587E" w:rsidP="001461C3">
      <w:pPr>
        <w:shd w:val="clear" w:color="auto" w:fill="FFFFFF"/>
        <w:tabs>
          <w:tab w:val="left" w:leader="underscore" w:pos="8856"/>
        </w:tabs>
        <w:ind w:left="-426" w:right="-140"/>
        <w:jc w:val="both"/>
        <w:rPr>
          <w:sz w:val="22"/>
          <w:szCs w:val="22"/>
        </w:rPr>
      </w:pPr>
    </w:p>
    <w:p w:rsidR="0012587E" w:rsidRPr="00334972" w:rsidRDefault="001B66A6" w:rsidP="009A1151">
      <w:pPr>
        <w:shd w:val="clear" w:color="auto" w:fill="FFFFFF"/>
        <w:tabs>
          <w:tab w:val="left" w:pos="4070"/>
        </w:tabs>
        <w:spacing w:line="278" w:lineRule="exact"/>
        <w:ind w:left="-426" w:right="-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1. </w:t>
      </w:r>
      <w:r w:rsidR="0012587E" w:rsidRPr="00334972">
        <w:rPr>
          <w:b/>
          <w:sz w:val="22"/>
          <w:szCs w:val="22"/>
        </w:rPr>
        <w:t>ПРЕДМЕТ ДОГОВОРА.</w:t>
      </w:r>
    </w:p>
    <w:p w:rsidR="00444933" w:rsidRPr="00334972" w:rsidRDefault="00444933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</w:p>
    <w:p w:rsidR="00681470" w:rsidRDefault="001B66A6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  <w:r>
        <w:rPr>
          <w:sz w:val="22"/>
          <w:szCs w:val="22"/>
        </w:rPr>
        <w:t>1.1. </w:t>
      </w:r>
      <w:r w:rsidR="00352DBD" w:rsidRPr="00334972">
        <w:rPr>
          <w:sz w:val="22"/>
          <w:szCs w:val="22"/>
        </w:rPr>
        <w:t>ЗАКАЗЧИК поручает, а ТАМОЖЕННЫЙ ПРЕДСТАВИТЕЛЬ принимает на себя обязательства по совершению от имени ЗАКАЗЧИКА функци</w:t>
      </w:r>
      <w:r w:rsidR="00137574" w:rsidRPr="00334972">
        <w:rPr>
          <w:sz w:val="22"/>
          <w:szCs w:val="22"/>
        </w:rPr>
        <w:t>и</w:t>
      </w:r>
      <w:r w:rsidR="00352DBD" w:rsidRPr="00334972">
        <w:rPr>
          <w:sz w:val="22"/>
          <w:szCs w:val="22"/>
        </w:rPr>
        <w:t xml:space="preserve"> представителя ЗАКАЗЧИКА перед таможенными органами Российской Федерации</w:t>
      </w:r>
      <w:r w:rsidR="00B80D41">
        <w:rPr>
          <w:sz w:val="22"/>
          <w:szCs w:val="22"/>
        </w:rPr>
        <w:t xml:space="preserve">, в том числе, </w:t>
      </w:r>
      <w:proofErr w:type="gramStart"/>
      <w:r w:rsidR="00B80D41">
        <w:rPr>
          <w:sz w:val="22"/>
          <w:szCs w:val="22"/>
        </w:rPr>
        <w:t>по</w:t>
      </w:r>
      <w:proofErr w:type="gramEnd"/>
      <w:r w:rsidR="00B80D41">
        <w:rPr>
          <w:sz w:val="22"/>
          <w:szCs w:val="22"/>
        </w:rPr>
        <w:t>:</w:t>
      </w:r>
    </w:p>
    <w:p w:rsidR="00681470" w:rsidRDefault="00681470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</w:t>
      </w:r>
      <w:r w:rsidR="0012587E" w:rsidRPr="00334972">
        <w:rPr>
          <w:sz w:val="22"/>
          <w:szCs w:val="22"/>
        </w:rPr>
        <w:t xml:space="preserve"> соверше</w:t>
      </w:r>
      <w:r w:rsidR="00D30B21" w:rsidRPr="00334972">
        <w:rPr>
          <w:sz w:val="22"/>
          <w:szCs w:val="22"/>
        </w:rPr>
        <w:t>нию</w:t>
      </w:r>
      <w:r w:rsidR="003B5865" w:rsidRPr="00334972">
        <w:rPr>
          <w:sz w:val="22"/>
          <w:szCs w:val="22"/>
        </w:rPr>
        <w:t xml:space="preserve">, в соответствии с таможенным законодательством </w:t>
      </w:r>
      <w:r w:rsidR="00456C43">
        <w:rPr>
          <w:sz w:val="22"/>
          <w:szCs w:val="22"/>
        </w:rPr>
        <w:t>Евразийского экономического союза</w:t>
      </w:r>
      <w:r w:rsidR="003B5865" w:rsidRPr="00334972">
        <w:rPr>
          <w:sz w:val="22"/>
          <w:szCs w:val="22"/>
        </w:rPr>
        <w:t xml:space="preserve"> и Российской Федерации, </w:t>
      </w:r>
      <w:r w:rsidR="00D30B21" w:rsidRPr="00334972">
        <w:rPr>
          <w:sz w:val="22"/>
          <w:szCs w:val="22"/>
        </w:rPr>
        <w:t>от</w:t>
      </w:r>
      <w:r w:rsidR="0012587E" w:rsidRPr="00334972">
        <w:rPr>
          <w:sz w:val="22"/>
          <w:szCs w:val="22"/>
        </w:rPr>
        <w:t xml:space="preserve"> имени </w:t>
      </w:r>
      <w:r w:rsidR="00CF4C0C" w:rsidRPr="00334972">
        <w:rPr>
          <w:sz w:val="22"/>
          <w:szCs w:val="22"/>
        </w:rPr>
        <w:t xml:space="preserve">ЗАКАЗЧИКА, по его поручению и за его счет, </w:t>
      </w:r>
      <w:r w:rsidR="004D3A05" w:rsidRPr="00334972">
        <w:rPr>
          <w:sz w:val="22"/>
          <w:szCs w:val="22"/>
        </w:rPr>
        <w:t xml:space="preserve">таможенных </w:t>
      </w:r>
      <w:r w:rsidR="0012587E" w:rsidRPr="00334972">
        <w:rPr>
          <w:sz w:val="22"/>
          <w:szCs w:val="22"/>
        </w:rPr>
        <w:t>операций</w:t>
      </w:r>
      <w:r w:rsidR="004D3A05" w:rsidRPr="00334972">
        <w:rPr>
          <w:sz w:val="22"/>
          <w:szCs w:val="22"/>
        </w:rPr>
        <w:t xml:space="preserve"> </w:t>
      </w:r>
      <w:r w:rsidR="0012587E" w:rsidRPr="00334972">
        <w:rPr>
          <w:sz w:val="22"/>
          <w:szCs w:val="22"/>
        </w:rPr>
        <w:t>по таможенному оформлению товаров и транспортных средств</w:t>
      </w:r>
      <w:r w:rsidR="00783B36" w:rsidRPr="00334972">
        <w:rPr>
          <w:sz w:val="22"/>
          <w:szCs w:val="22"/>
        </w:rPr>
        <w:t xml:space="preserve">, </w:t>
      </w:r>
      <w:r w:rsidR="00B53F59" w:rsidRPr="00334972">
        <w:rPr>
          <w:sz w:val="22"/>
          <w:szCs w:val="22"/>
        </w:rPr>
        <w:t>в отношении которых на ЗАКАЗЧИКА</w:t>
      </w:r>
      <w:r w:rsidR="002366DE" w:rsidRPr="00334972">
        <w:rPr>
          <w:sz w:val="22"/>
          <w:szCs w:val="22"/>
        </w:rPr>
        <w:t xml:space="preserve">, </w:t>
      </w:r>
      <w:r w:rsidR="00B53F59" w:rsidRPr="00334972">
        <w:rPr>
          <w:sz w:val="22"/>
          <w:szCs w:val="22"/>
        </w:rPr>
        <w:t xml:space="preserve"> </w:t>
      </w:r>
      <w:r w:rsidR="002366DE" w:rsidRPr="00334972">
        <w:rPr>
          <w:sz w:val="22"/>
          <w:szCs w:val="22"/>
        </w:rPr>
        <w:t>в</w:t>
      </w:r>
      <w:r w:rsidR="001B66A6">
        <w:rPr>
          <w:sz w:val="22"/>
          <w:szCs w:val="22"/>
        </w:rPr>
        <w:t> </w:t>
      </w:r>
      <w:r w:rsidR="002366DE" w:rsidRPr="00334972">
        <w:rPr>
          <w:sz w:val="22"/>
          <w:szCs w:val="22"/>
        </w:rPr>
        <w:t xml:space="preserve">соответствии с таможенным законодательством </w:t>
      </w:r>
      <w:r w:rsidR="00456C43">
        <w:rPr>
          <w:sz w:val="22"/>
          <w:szCs w:val="22"/>
        </w:rPr>
        <w:t>Евразийского экономического союза</w:t>
      </w:r>
      <w:r w:rsidR="00456C43" w:rsidRPr="00334972">
        <w:rPr>
          <w:sz w:val="22"/>
          <w:szCs w:val="22"/>
        </w:rPr>
        <w:t xml:space="preserve"> </w:t>
      </w:r>
      <w:r w:rsidR="002366DE" w:rsidRPr="00334972">
        <w:rPr>
          <w:sz w:val="22"/>
          <w:szCs w:val="22"/>
        </w:rPr>
        <w:t xml:space="preserve">и Российской Федерации, </w:t>
      </w:r>
      <w:r w:rsidR="00B53F59" w:rsidRPr="00334972">
        <w:rPr>
          <w:sz w:val="22"/>
          <w:szCs w:val="22"/>
        </w:rPr>
        <w:t xml:space="preserve">возложена обязанность </w:t>
      </w:r>
      <w:r w:rsidR="002366DE" w:rsidRPr="00334972">
        <w:rPr>
          <w:sz w:val="22"/>
          <w:szCs w:val="22"/>
        </w:rPr>
        <w:t xml:space="preserve">по их совершению </w:t>
      </w:r>
      <w:r w:rsidR="00B53F59" w:rsidRPr="00334972">
        <w:rPr>
          <w:sz w:val="22"/>
          <w:szCs w:val="22"/>
        </w:rPr>
        <w:t>и (или) с которыми он</w:t>
      </w:r>
      <w:r w:rsidR="002366DE" w:rsidRPr="00334972">
        <w:rPr>
          <w:sz w:val="22"/>
          <w:szCs w:val="22"/>
        </w:rPr>
        <w:t>, в соответствии с</w:t>
      </w:r>
      <w:proofErr w:type="gramEnd"/>
      <w:r w:rsidR="002366DE" w:rsidRPr="00334972">
        <w:rPr>
          <w:sz w:val="22"/>
          <w:szCs w:val="22"/>
        </w:rPr>
        <w:t xml:space="preserve"> указанным таможенным законодательством,</w:t>
      </w:r>
      <w:r w:rsidR="00B53F59" w:rsidRPr="00334972">
        <w:rPr>
          <w:sz w:val="22"/>
          <w:szCs w:val="22"/>
        </w:rPr>
        <w:t xml:space="preserve"> вправе совершать таможенные операции</w:t>
      </w:r>
      <w:r>
        <w:rPr>
          <w:sz w:val="22"/>
          <w:szCs w:val="22"/>
        </w:rPr>
        <w:t>;</w:t>
      </w:r>
    </w:p>
    <w:p w:rsidR="00681470" w:rsidRPr="001461C3" w:rsidRDefault="00681470" w:rsidP="00681470">
      <w:pPr>
        <w:shd w:val="clear" w:color="auto" w:fill="FFFFFF"/>
        <w:tabs>
          <w:tab w:val="left" w:pos="284"/>
        </w:tabs>
        <w:spacing w:line="278" w:lineRule="exact"/>
        <w:ind w:left="-426" w:right="-1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помещению</w:t>
      </w:r>
      <w:r w:rsidRPr="001461C3">
        <w:rPr>
          <w:color w:val="000000"/>
          <w:sz w:val="22"/>
          <w:szCs w:val="22"/>
        </w:rPr>
        <w:t xml:space="preserve"> товаров и транспортных средств на временное хранение;</w:t>
      </w:r>
    </w:p>
    <w:p w:rsidR="002366DE" w:rsidRPr="00DF7B01" w:rsidRDefault="00681470" w:rsidP="00DF7B01">
      <w:pPr>
        <w:shd w:val="clear" w:color="auto" w:fill="FFFFFF"/>
        <w:tabs>
          <w:tab w:val="left" w:pos="284"/>
        </w:tabs>
        <w:spacing w:line="278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производству</w:t>
      </w:r>
      <w:r w:rsidRPr="001461C3">
        <w:rPr>
          <w:color w:val="000000"/>
          <w:sz w:val="22"/>
          <w:szCs w:val="22"/>
        </w:rPr>
        <w:t xml:space="preserve"> отбора проб и образцов товаров, находящихся под таможенным контролем, либо в </w:t>
      </w:r>
      <w:proofErr w:type="gramStart"/>
      <w:r w:rsidRPr="001461C3">
        <w:rPr>
          <w:color w:val="000000"/>
          <w:sz w:val="22"/>
          <w:szCs w:val="22"/>
        </w:rPr>
        <w:t>отношении</w:t>
      </w:r>
      <w:proofErr w:type="gramEnd"/>
      <w:r w:rsidRPr="001461C3">
        <w:rPr>
          <w:color w:val="000000"/>
          <w:sz w:val="22"/>
          <w:szCs w:val="22"/>
        </w:rPr>
        <w:t xml:space="preserve"> которых предполагается совершение таможенных операций</w:t>
      </w:r>
      <w:r w:rsidR="00DF7B01">
        <w:rPr>
          <w:color w:val="000000"/>
          <w:sz w:val="22"/>
          <w:szCs w:val="22"/>
        </w:rPr>
        <w:t>.</w:t>
      </w:r>
      <w:r w:rsidR="00B53F59" w:rsidRPr="00334972">
        <w:rPr>
          <w:sz w:val="22"/>
          <w:szCs w:val="22"/>
        </w:rPr>
        <w:t xml:space="preserve"> </w:t>
      </w:r>
    </w:p>
    <w:p w:rsidR="00E5341F" w:rsidRPr="00334972" w:rsidRDefault="00E5341F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</w:p>
    <w:p w:rsidR="00D750D2" w:rsidRPr="00334972" w:rsidRDefault="009A6517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1.</w:t>
      </w:r>
      <w:r w:rsidR="00B80D41">
        <w:rPr>
          <w:sz w:val="22"/>
          <w:szCs w:val="22"/>
        </w:rPr>
        <w:t>2</w:t>
      </w:r>
      <w:r w:rsidR="001B66A6">
        <w:rPr>
          <w:sz w:val="22"/>
          <w:szCs w:val="22"/>
        </w:rPr>
        <w:t>. </w:t>
      </w:r>
      <w:r w:rsidRPr="00334972">
        <w:rPr>
          <w:sz w:val="22"/>
          <w:szCs w:val="22"/>
        </w:rPr>
        <w:t xml:space="preserve">ЗАКАЗЧИК поручает, а ТАМОЖЕННЫЙ ПРЕДСТАВИТЕЛЬ принимает на себя обязательства по совершению от имени ЗАКАЗЧИКА, по его поручению и за его счет, </w:t>
      </w:r>
      <w:r w:rsidR="00CF4C0C" w:rsidRPr="00334972">
        <w:rPr>
          <w:sz w:val="22"/>
          <w:szCs w:val="22"/>
        </w:rPr>
        <w:t>других</w:t>
      </w:r>
      <w:r w:rsidR="00F13E79" w:rsidRPr="00334972">
        <w:rPr>
          <w:sz w:val="22"/>
          <w:szCs w:val="22"/>
        </w:rPr>
        <w:t xml:space="preserve"> </w:t>
      </w:r>
      <w:r w:rsidR="00CF4C0C" w:rsidRPr="00334972">
        <w:rPr>
          <w:sz w:val="22"/>
          <w:szCs w:val="22"/>
        </w:rPr>
        <w:t>юридически значимых действий, обусловленных обстоятельствами совершения таможенных операций</w:t>
      </w:r>
      <w:r w:rsidR="00F13E79" w:rsidRPr="00334972">
        <w:rPr>
          <w:sz w:val="22"/>
          <w:szCs w:val="22"/>
        </w:rPr>
        <w:t xml:space="preserve"> во исполнение п.1.</w:t>
      </w:r>
      <w:r w:rsidR="00B80D41">
        <w:rPr>
          <w:sz w:val="22"/>
          <w:szCs w:val="22"/>
        </w:rPr>
        <w:t>1</w:t>
      </w:r>
      <w:r w:rsidR="00F13E79" w:rsidRPr="00334972">
        <w:rPr>
          <w:sz w:val="22"/>
          <w:szCs w:val="22"/>
        </w:rPr>
        <w:t>. настоящего договора</w:t>
      </w:r>
      <w:r w:rsidR="00CF4C0C" w:rsidRPr="00334972">
        <w:rPr>
          <w:sz w:val="22"/>
          <w:szCs w:val="22"/>
        </w:rPr>
        <w:t xml:space="preserve">. </w:t>
      </w:r>
    </w:p>
    <w:p w:rsidR="00E5341F" w:rsidRPr="00334972" w:rsidRDefault="00E5341F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</w:p>
    <w:p w:rsidR="002C036B" w:rsidRPr="001461C3" w:rsidRDefault="001B66A6" w:rsidP="009A1151">
      <w:pPr>
        <w:shd w:val="clear" w:color="auto" w:fill="FFFFFF"/>
        <w:tabs>
          <w:tab w:val="left" w:pos="284"/>
        </w:tabs>
        <w:spacing w:line="278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1.</w:t>
      </w:r>
      <w:r w:rsidR="00B80D41">
        <w:rPr>
          <w:color w:val="000000"/>
          <w:sz w:val="22"/>
          <w:szCs w:val="22"/>
        </w:rPr>
        <w:t>3</w:t>
      </w:r>
      <w:r w:rsidRPr="001461C3">
        <w:rPr>
          <w:color w:val="000000"/>
          <w:sz w:val="22"/>
          <w:szCs w:val="22"/>
        </w:rPr>
        <w:t>. </w:t>
      </w:r>
      <w:r w:rsidR="00391350" w:rsidRPr="001461C3">
        <w:rPr>
          <w:color w:val="000000"/>
          <w:sz w:val="22"/>
          <w:szCs w:val="22"/>
        </w:rPr>
        <w:t>Настоящий договор, без заключенного надлежащим образом соответствующего дополнительного соглашения, не предусматривает совершения ТАМОЖЕННЫМ ПРЕДСТАВИТЕЛЕМ следующих таможенных операций:</w:t>
      </w:r>
    </w:p>
    <w:p w:rsidR="00391350" w:rsidRPr="001461C3" w:rsidRDefault="002C036B" w:rsidP="009A1151">
      <w:pPr>
        <w:shd w:val="clear" w:color="auto" w:fill="FFFFFF"/>
        <w:tabs>
          <w:tab w:val="left" w:pos="284"/>
        </w:tabs>
        <w:spacing w:line="278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 xml:space="preserve">- </w:t>
      </w:r>
      <w:r w:rsidR="00391350" w:rsidRPr="001461C3">
        <w:rPr>
          <w:color w:val="000000"/>
          <w:sz w:val="22"/>
          <w:szCs w:val="22"/>
        </w:rPr>
        <w:t>с применением периодического или временного периодического декларирования.</w:t>
      </w:r>
    </w:p>
    <w:p w:rsidR="007743BB" w:rsidRPr="00334972" w:rsidRDefault="007743BB" w:rsidP="009A1151">
      <w:pPr>
        <w:shd w:val="clear" w:color="auto" w:fill="FFFFFF"/>
        <w:tabs>
          <w:tab w:val="left" w:pos="0"/>
        </w:tabs>
        <w:spacing w:line="278" w:lineRule="exact"/>
        <w:ind w:left="-426" w:right="-140"/>
        <w:jc w:val="both"/>
        <w:rPr>
          <w:sz w:val="22"/>
          <w:szCs w:val="22"/>
        </w:rPr>
      </w:pPr>
    </w:p>
    <w:p w:rsidR="00F2500B" w:rsidRPr="00334972" w:rsidRDefault="001B66A6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80D41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="00FF6859" w:rsidRPr="00334972">
        <w:rPr>
          <w:sz w:val="22"/>
          <w:szCs w:val="22"/>
        </w:rPr>
        <w:t>Перечень конкретных таможенных операций и других юридически значимых действий, совершение которых ТАМОЖЕННЫМ ПРЕДСТАВИТЕЛЕМ</w:t>
      </w:r>
      <w:r w:rsidR="00966639" w:rsidRPr="00334972">
        <w:rPr>
          <w:sz w:val="22"/>
          <w:szCs w:val="22"/>
        </w:rPr>
        <w:t>,</w:t>
      </w:r>
      <w:r w:rsidR="00FF6859" w:rsidRPr="00334972">
        <w:rPr>
          <w:sz w:val="22"/>
          <w:szCs w:val="22"/>
        </w:rPr>
        <w:t xml:space="preserve"> в соответствии с п. 1.</w:t>
      </w:r>
      <w:r w:rsidR="00B80D41">
        <w:rPr>
          <w:sz w:val="22"/>
          <w:szCs w:val="22"/>
        </w:rPr>
        <w:t>1</w:t>
      </w:r>
      <w:r w:rsidR="00FF6859" w:rsidRPr="00334972">
        <w:rPr>
          <w:sz w:val="22"/>
          <w:szCs w:val="22"/>
        </w:rPr>
        <w:t>. и п. 1.</w:t>
      </w:r>
      <w:r w:rsidR="00B80D41">
        <w:rPr>
          <w:sz w:val="22"/>
          <w:szCs w:val="22"/>
        </w:rPr>
        <w:t>2</w:t>
      </w:r>
      <w:r w:rsidR="00FF6859" w:rsidRPr="00334972">
        <w:rPr>
          <w:sz w:val="22"/>
          <w:szCs w:val="22"/>
        </w:rPr>
        <w:t xml:space="preserve">. настоящего договора является </w:t>
      </w:r>
      <w:r w:rsidR="008C5628" w:rsidRPr="00334972">
        <w:rPr>
          <w:sz w:val="22"/>
          <w:szCs w:val="22"/>
        </w:rPr>
        <w:t xml:space="preserve">его </w:t>
      </w:r>
      <w:r w:rsidR="00FF6859" w:rsidRPr="00334972">
        <w:rPr>
          <w:sz w:val="22"/>
          <w:szCs w:val="22"/>
        </w:rPr>
        <w:t>пре</w:t>
      </w:r>
      <w:r w:rsidR="00966639" w:rsidRPr="00334972">
        <w:rPr>
          <w:sz w:val="22"/>
          <w:szCs w:val="22"/>
        </w:rPr>
        <w:t>дметом</w:t>
      </w:r>
      <w:r w:rsidR="00FF6859" w:rsidRPr="00334972">
        <w:rPr>
          <w:sz w:val="22"/>
          <w:szCs w:val="22"/>
        </w:rPr>
        <w:t xml:space="preserve">, устанавливает ЗАКАЗЧИК путем передачи ТАМОЖЕННОМУ ПРЕДСТАВИТЕЛЮ Заявки </w:t>
      </w:r>
      <w:proofErr w:type="gramStart"/>
      <w:r w:rsidR="00FF6859" w:rsidRPr="00334972">
        <w:rPr>
          <w:sz w:val="22"/>
          <w:szCs w:val="22"/>
        </w:rPr>
        <w:t>на</w:t>
      </w:r>
      <w:proofErr w:type="gramEnd"/>
      <w:r w:rsidR="00FF6859" w:rsidRPr="00334972">
        <w:rPr>
          <w:sz w:val="22"/>
          <w:szCs w:val="22"/>
        </w:rPr>
        <w:t xml:space="preserve"> оказание услуг по совершению таможенных операций и других юридически значимых действий (далее </w:t>
      </w:r>
      <w:r w:rsidR="00966639" w:rsidRPr="00334972">
        <w:rPr>
          <w:sz w:val="22"/>
          <w:szCs w:val="22"/>
        </w:rPr>
        <w:t>по тексту -</w:t>
      </w:r>
      <w:r w:rsidR="00FF6859" w:rsidRPr="00334972">
        <w:rPr>
          <w:sz w:val="22"/>
          <w:szCs w:val="22"/>
        </w:rPr>
        <w:t xml:space="preserve"> Заявки). </w:t>
      </w:r>
      <w:r w:rsidR="00E71F84" w:rsidRPr="00334972">
        <w:rPr>
          <w:sz w:val="22"/>
          <w:szCs w:val="22"/>
        </w:rPr>
        <w:t>Перечень таможенных операций и других юридически значимых действий, устан</w:t>
      </w:r>
      <w:r w:rsidR="00F2500B" w:rsidRPr="00334972">
        <w:rPr>
          <w:sz w:val="22"/>
          <w:szCs w:val="22"/>
        </w:rPr>
        <w:t xml:space="preserve">авливаемый </w:t>
      </w:r>
      <w:r w:rsidR="00E71F84" w:rsidRPr="00334972">
        <w:rPr>
          <w:sz w:val="22"/>
          <w:szCs w:val="22"/>
        </w:rPr>
        <w:t>ЗАКАЗЧИКОМ в Заявке и подлежащий исполнению ТАМОЖЕННЫМ ПРЕДСТАВИТЕЛЕМ, должен соответствовать номенклатуре таможенных операций и других юридически значимых действий, установленной прейскурантом ТАМОЖЕННОГО ПРЕДСТАВИТЕЛЯ</w:t>
      </w:r>
      <w:r w:rsidR="00B63E1B" w:rsidRPr="00334972">
        <w:rPr>
          <w:sz w:val="22"/>
          <w:szCs w:val="22"/>
        </w:rPr>
        <w:t>.</w:t>
      </w:r>
      <w:r w:rsidR="00F2500B" w:rsidRPr="00334972">
        <w:rPr>
          <w:sz w:val="22"/>
          <w:szCs w:val="22"/>
        </w:rPr>
        <w:t xml:space="preserve"> </w:t>
      </w:r>
    </w:p>
    <w:p w:rsidR="00E5341F" w:rsidRPr="00334972" w:rsidRDefault="00E5341F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</w:p>
    <w:p w:rsidR="00FF6859" w:rsidRPr="00334972" w:rsidRDefault="001B66A6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B80D41">
        <w:rPr>
          <w:sz w:val="22"/>
          <w:szCs w:val="22"/>
        </w:rPr>
        <w:t>5</w:t>
      </w:r>
      <w:r>
        <w:rPr>
          <w:sz w:val="22"/>
          <w:szCs w:val="22"/>
        </w:rPr>
        <w:t>. </w:t>
      </w:r>
      <w:r w:rsidR="00F2500B" w:rsidRPr="00334972">
        <w:rPr>
          <w:sz w:val="22"/>
          <w:szCs w:val="22"/>
        </w:rPr>
        <w:t xml:space="preserve">СТОРОНЫ могут </w:t>
      </w:r>
      <w:r w:rsidR="00E5341F" w:rsidRPr="00334972">
        <w:rPr>
          <w:sz w:val="22"/>
          <w:szCs w:val="22"/>
        </w:rPr>
        <w:t>договориться</w:t>
      </w:r>
      <w:r w:rsidR="007A14B1" w:rsidRPr="00334972">
        <w:rPr>
          <w:sz w:val="22"/>
          <w:szCs w:val="22"/>
        </w:rPr>
        <w:t xml:space="preserve"> </w:t>
      </w:r>
      <w:r w:rsidR="00F2500B" w:rsidRPr="00334972">
        <w:rPr>
          <w:sz w:val="22"/>
          <w:szCs w:val="22"/>
        </w:rPr>
        <w:t>о допустимости совершения таможенных операций и других юридически значимых действий сверх номенклатуры, установленной прейскурантом ТАМОЖЕННОГО ПРЕДСТАВИТЕЛЯ, путем заключения соответствующего дополнительного соглашения.</w:t>
      </w:r>
    </w:p>
    <w:p w:rsidR="00681470" w:rsidRDefault="00681470" w:rsidP="009A1151">
      <w:pPr>
        <w:shd w:val="clear" w:color="auto" w:fill="FFFFFF"/>
        <w:tabs>
          <w:tab w:val="left" w:pos="3926"/>
        </w:tabs>
        <w:spacing w:line="278" w:lineRule="exact"/>
        <w:ind w:left="-426" w:right="-140" w:firstLine="3638"/>
        <w:jc w:val="both"/>
        <w:rPr>
          <w:b/>
          <w:sz w:val="22"/>
          <w:szCs w:val="22"/>
        </w:rPr>
      </w:pPr>
    </w:p>
    <w:p w:rsidR="00EE3E00" w:rsidRPr="00334972" w:rsidRDefault="001B66A6" w:rsidP="009A1151">
      <w:pPr>
        <w:shd w:val="clear" w:color="auto" w:fill="FFFFFF"/>
        <w:tabs>
          <w:tab w:val="left" w:pos="3926"/>
        </w:tabs>
        <w:spacing w:line="278" w:lineRule="exact"/>
        <w:ind w:left="-426" w:right="-140" w:firstLine="363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2. </w:t>
      </w:r>
      <w:r w:rsidR="00CD67E3">
        <w:rPr>
          <w:b/>
          <w:sz w:val="22"/>
          <w:szCs w:val="22"/>
        </w:rPr>
        <w:t xml:space="preserve">ПРАВА И </w:t>
      </w:r>
      <w:r w:rsidR="0012587E" w:rsidRPr="00334972">
        <w:rPr>
          <w:b/>
          <w:sz w:val="22"/>
          <w:szCs w:val="22"/>
        </w:rPr>
        <w:t>ОБЯЗАННОСТИ СТОРОН.</w:t>
      </w:r>
    </w:p>
    <w:p w:rsidR="0012587E" w:rsidRPr="00334972" w:rsidRDefault="0012587E" w:rsidP="009A1151">
      <w:pPr>
        <w:shd w:val="clear" w:color="auto" w:fill="FFFFFF"/>
        <w:tabs>
          <w:tab w:val="left" w:pos="3926"/>
        </w:tabs>
        <w:spacing w:line="278" w:lineRule="exact"/>
        <w:ind w:left="-426" w:right="-140" w:firstLine="3638"/>
        <w:jc w:val="both"/>
        <w:rPr>
          <w:sz w:val="22"/>
          <w:szCs w:val="22"/>
        </w:rPr>
      </w:pPr>
      <w:r w:rsidRPr="00334972">
        <w:rPr>
          <w:b/>
          <w:sz w:val="22"/>
          <w:szCs w:val="22"/>
        </w:rPr>
        <w:br/>
      </w:r>
      <w:r w:rsidR="00C56642">
        <w:rPr>
          <w:sz w:val="22"/>
          <w:szCs w:val="22"/>
        </w:rPr>
        <w:t>2.1. </w:t>
      </w:r>
      <w:r w:rsidRPr="00334972">
        <w:rPr>
          <w:sz w:val="22"/>
          <w:szCs w:val="22"/>
        </w:rPr>
        <w:t>ЗАКАЗЧИК</w:t>
      </w:r>
      <w:r w:rsidRPr="00334972">
        <w:rPr>
          <w:b/>
          <w:sz w:val="22"/>
          <w:szCs w:val="22"/>
        </w:rPr>
        <w:t xml:space="preserve"> </w:t>
      </w:r>
      <w:r w:rsidRPr="00334972">
        <w:rPr>
          <w:sz w:val="22"/>
          <w:szCs w:val="22"/>
        </w:rPr>
        <w:t>принимает на себя следующие обязательства:</w:t>
      </w:r>
    </w:p>
    <w:p w:rsidR="0012587E" w:rsidRPr="00334972" w:rsidRDefault="0012587E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2.1.1.</w:t>
      </w:r>
      <w:r w:rsidR="00C56642">
        <w:rPr>
          <w:sz w:val="22"/>
          <w:szCs w:val="22"/>
        </w:rPr>
        <w:t> </w:t>
      </w:r>
      <w:r w:rsidRPr="00334972">
        <w:rPr>
          <w:sz w:val="22"/>
          <w:szCs w:val="22"/>
        </w:rPr>
        <w:t>До начала таможенного оформления:</w:t>
      </w:r>
    </w:p>
    <w:p w:rsidR="00EE210D" w:rsidRPr="00334972" w:rsidRDefault="00D6314F" w:rsidP="00456C43">
      <w:pPr>
        <w:shd w:val="clear" w:color="auto" w:fill="FFFFFF"/>
        <w:tabs>
          <w:tab w:val="left" w:pos="426"/>
        </w:tabs>
        <w:spacing w:line="278" w:lineRule="exact"/>
        <w:ind w:left="-426" w:right="-140" w:firstLine="528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а</w:t>
      </w:r>
      <w:r w:rsidR="001B66A6">
        <w:rPr>
          <w:sz w:val="22"/>
          <w:szCs w:val="22"/>
        </w:rPr>
        <w:t>) </w:t>
      </w:r>
      <w:r w:rsidR="00EE210D" w:rsidRPr="00334972">
        <w:rPr>
          <w:sz w:val="22"/>
          <w:szCs w:val="22"/>
        </w:rPr>
        <w:t xml:space="preserve">предоставить ТАМОЖЕННОМУ ПРЕДСТАВИТЕЛЮ доверенности на лиц, уполномоченных представлять ЗАКАЗЧИКА в таможенных органах, осуществлять взаимодействие с ТАМОЖЕННЫМ </w:t>
      </w:r>
      <w:r w:rsidR="00EE210D" w:rsidRPr="00334972">
        <w:rPr>
          <w:sz w:val="22"/>
          <w:szCs w:val="22"/>
        </w:rPr>
        <w:lastRenderedPageBreak/>
        <w:t>ПРЕДСТАВИТЕЛЕМ от имени ЗАКАЗЧИКА, а также сведения, необходимые для оперативной связи;</w:t>
      </w:r>
    </w:p>
    <w:p w:rsidR="00EB044C" w:rsidRPr="00334972" w:rsidRDefault="00D6314F" w:rsidP="00456C43">
      <w:pPr>
        <w:shd w:val="clear" w:color="auto" w:fill="FFFFFF"/>
        <w:tabs>
          <w:tab w:val="left" w:pos="426"/>
        </w:tabs>
        <w:spacing w:line="278" w:lineRule="exact"/>
        <w:ind w:left="-426" w:right="-140" w:firstLine="533"/>
        <w:jc w:val="both"/>
        <w:rPr>
          <w:iCs/>
          <w:sz w:val="22"/>
          <w:szCs w:val="22"/>
        </w:rPr>
      </w:pPr>
      <w:proofErr w:type="gramStart"/>
      <w:r w:rsidRPr="00334972">
        <w:rPr>
          <w:sz w:val="22"/>
          <w:szCs w:val="22"/>
        </w:rPr>
        <w:t>б</w:t>
      </w:r>
      <w:r w:rsidR="001B66A6">
        <w:rPr>
          <w:sz w:val="22"/>
          <w:szCs w:val="22"/>
        </w:rPr>
        <w:t>) </w:t>
      </w:r>
      <w:r w:rsidR="00BC0DCF" w:rsidRPr="00334972">
        <w:rPr>
          <w:sz w:val="22"/>
          <w:szCs w:val="22"/>
        </w:rPr>
        <w:t>п</w:t>
      </w:r>
      <w:r w:rsidR="00EB044C" w:rsidRPr="00334972">
        <w:rPr>
          <w:iCs/>
          <w:sz w:val="22"/>
          <w:szCs w:val="22"/>
        </w:rPr>
        <w:t>ред</w:t>
      </w:r>
      <w:r w:rsidR="003C32CE" w:rsidRPr="00334972">
        <w:rPr>
          <w:iCs/>
          <w:sz w:val="22"/>
          <w:szCs w:val="22"/>
        </w:rPr>
        <w:t>о</w:t>
      </w:r>
      <w:r w:rsidR="00EB044C" w:rsidRPr="00334972">
        <w:rPr>
          <w:iCs/>
          <w:sz w:val="22"/>
          <w:szCs w:val="22"/>
        </w:rPr>
        <w:t xml:space="preserve">ставить </w:t>
      </w:r>
      <w:r w:rsidR="00EB044C" w:rsidRPr="00334972">
        <w:rPr>
          <w:sz w:val="22"/>
          <w:szCs w:val="22"/>
        </w:rPr>
        <w:t xml:space="preserve">ТАМОЖЕННОМУ ПРЕДСТАВИТЕЛЮ </w:t>
      </w:r>
      <w:r w:rsidR="00EB044C" w:rsidRPr="00334972">
        <w:rPr>
          <w:iCs/>
          <w:sz w:val="22"/>
          <w:szCs w:val="22"/>
        </w:rPr>
        <w:t xml:space="preserve">учредительные, банковские и иные документы (заверенные </w:t>
      </w:r>
      <w:r w:rsidR="003045B9" w:rsidRPr="00334972">
        <w:rPr>
          <w:iCs/>
          <w:sz w:val="22"/>
          <w:szCs w:val="22"/>
        </w:rPr>
        <w:t xml:space="preserve">надлежащим образом их </w:t>
      </w:r>
      <w:r w:rsidR="00EB044C" w:rsidRPr="00334972">
        <w:rPr>
          <w:iCs/>
          <w:sz w:val="22"/>
          <w:szCs w:val="22"/>
        </w:rPr>
        <w:t>копии), необходимые для подтверждения</w:t>
      </w:r>
      <w:r w:rsidR="00881F3D" w:rsidRPr="00334972">
        <w:rPr>
          <w:iCs/>
          <w:sz w:val="22"/>
          <w:szCs w:val="22"/>
        </w:rPr>
        <w:t xml:space="preserve"> в таможенных орган</w:t>
      </w:r>
      <w:r w:rsidR="00FC2FDC" w:rsidRPr="00334972">
        <w:rPr>
          <w:iCs/>
          <w:sz w:val="22"/>
          <w:szCs w:val="22"/>
        </w:rPr>
        <w:t>ах</w:t>
      </w:r>
      <w:r w:rsidR="00EB044C" w:rsidRPr="00334972">
        <w:rPr>
          <w:iCs/>
          <w:sz w:val="22"/>
          <w:szCs w:val="22"/>
        </w:rPr>
        <w:t xml:space="preserve"> правового статуса </w:t>
      </w:r>
      <w:r w:rsidR="00EB044C" w:rsidRPr="00334972">
        <w:rPr>
          <w:sz w:val="22"/>
          <w:szCs w:val="22"/>
        </w:rPr>
        <w:t>ЗАКАЗЧИКА</w:t>
      </w:r>
      <w:r w:rsidR="00FC2FDC" w:rsidRPr="00334972">
        <w:rPr>
          <w:sz w:val="22"/>
          <w:szCs w:val="22"/>
        </w:rPr>
        <w:t xml:space="preserve"> в соответствии с таможенным законодательством </w:t>
      </w:r>
      <w:r w:rsidR="00456C43">
        <w:rPr>
          <w:sz w:val="22"/>
          <w:szCs w:val="22"/>
        </w:rPr>
        <w:t>Евразийского экономического союза</w:t>
      </w:r>
      <w:r w:rsidR="00FC2FDC" w:rsidRPr="00334972">
        <w:rPr>
          <w:sz w:val="22"/>
          <w:szCs w:val="22"/>
        </w:rPr>
        <w:t xml:space="preserve"> и Российской Федерации</w:t>
      </w:r>
      <w:r w:rsidR="003C32CE" w:rsidRPr="00334972">
        <w:rPr>
          <w:sz w:val="22"/>
          <w:szCs w:val="22"/>
        </w:rPr>
        <w:t>;</w:t>
      </w:r>
      <w:proofErr w:type="gramEnd"/>
    </w:p>
    <w:p w:rsidR="00C91976" w:rsidRDefault="00FE1587" w:rsidP="00456C43">
      <w:pPr>
        <w:shd w:val="clear" w:color="auto" w:fill="FFFFFF"/>
        <w:tabs>
          <w:tab w:val="left" w:pos="426"/>
        </w:tabs>
        <w:spacing w:line="278" w:lineRule="exact"/>
        <w:ind w:left="-426" w:right="-140" w:firstLine="533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в</w:t>
      </w:r>
      <w:r w:rsidR="001B66A6">
        <w:rPr>
          <w:sz w:val="22"/>
          <w:szCs w:val="22"/>
        </w:rPr>
        <w:t>) </w:t>
      </w:r>
      <w:r w:rsidR="00C91976">
        <w:rPr>
          <w:sz w:val="22"/>
          <w:szCs w:val="22"/>
        </w:rPr>
        <w:t xml:space="preserve">в </w:t>
      </w:r>
      <w:proofErr w:type="gramStart"/>
      <w:r w:rsidR="00C91976">
        <w:rPr>
          <w:sz w:val="22"/>
          <w:szCs w:val="22"/>
        </w:rPr>
        <w:t>отношении</w:t>
      </w:r>
      <w:proofErr w:type="gramEnd"/>
      <w:r w:rsidR="00C91976">
        <w:rPr>
          <w:sz w:val="22"/>
          <w:szCs w:val="22"/>
        </w:rPr>
        <w:t xml:space="preserve"> вывозимых товаров – уведомить</w:t>
      </w:r>
      <w:r w:rsidR="00C91976" w:rsidRPr="00C91976">
        <w:rPr>
          <w:sz w:val="22"/>
          <w:szCs w:val="22"/>
        </w:rPr>
        <w:t xml:space="preserve"> </w:t>
      </w:r>
      <w:r w:rsidR="00C91976" w:rsidRPr="00334972">
        <w:rPr>
          <w:sz w:val="22"/>
          <w:szCs w:val="22"/>
        </w:rPr>
        <w:t xml:space="preserve">ТАМОЖЕННОГО ПРЕДСТАВИТЕЛЯ  </w:t>
      </w:r>
      <w:r w:rsidR="00C91976">
        <w:rPr>
          <w:sz w:val="22"/>
          <w:szCs w:val="22"/>
        </w:rPr>
        <w:t>о месте нахождения товара</w:t>
      </w:r>
      <w:r w:rsidR="00C91976" w:rsidRPr="00C91976">
        <w:rPr>
          <w:sz w:val="22"/>
          <w:szCs w:val="22"/>
        </w:rPr>
        <w:t>;</w:t>
      </w:r>
    </w:p>
    <w:p w:rsidR="0012587E" w:rsidRPr="00334972" w:rsidRDefault="00C91976" w:rsidP="009A1151">
      <w:pPr>
        <w:shd w:val="clear" w:color="auto" w:fill="FFFFFF"/>
        <w:tabs>
          <w:tab w:val="left" w:pos="941"/>
        </w:tabs>
        <w:spacing w:line="278" w:lineRule="exact"/>
        <w:ind w:left="-426" w:right="-140" w:firstLine="5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>отношении</w:t>
      </w:r>
      <w:proofErr w:type="gramEnd"/>
      <w:r>
        <w:rPr>
          <w:sz w:val="22"/>
          <w:szCs w:val="22"/>
        </w:rPr>
        <w:t xml:space="preserve"> ввозимых товаров – </w:t>
      </w:r>
      <w:r w:rsidR="00722E21" w:rsidRPr="00334972">
        <w:rPr>
          <w:sz w:val="22"/>
          <w:szCs w:val="22"/>
        </w:rPr>
        <w:t xml:space="preserve">в разумный срок </w:t>
      </w:r>
      <w:r w:rsidR="00685A70" w:rsidRPr="00334972">
        <w:rPr>
          <w:sz w:val="22"/>
          <w:szCs w:val="22"/>
        </w:rPr>
        <w:t>уведомить  ТАМОЖЕННОГО ПРЕДСТАВИТЕЛЯ</w:t>
      </w:r>
      <w:r w:rsidR="0012587E" w:rsidRPr="00334972">
        <w:rPr>
          <w:sz w:val="22"/>
          <w:szCs w:val="22"/>
        </w:rPr>
        <w:t xml:space="preserve">  о  поступлении  товаров  и  транспор</w:t>
      </w:r>
      <w:r w:rsidR="00685A70" w:rsidRPr="00334972">
        <w:rPr>
          <w:sz w:val="22"/>
          <w:szCs w:val="22"/>
        </w:rPr>
        <w:t>тных  средств,</w:t>
      </w:r>
      <w:r w:rsidR="004A4FFB" w:rsidRPr="00334972">
        <w:rPr>
          <w:sz w:val="22"/>
          <w:szCs w:val="22"/>
        </w:rPr>
        <w:t xml:space="preserve"> </w:t>
      </w:r>
      <w:r w:rsidR="00685A70" w:rsidRPr="00334972">
        <w:rPr>
          <w:sz w:val="22"/>
          <w:szCs w:val="22"/>
        </w:rPr>
        <w:t>подлежащих</w:t>
      </w:r>
      <w:r w:rsidR="004A4FFB" w:rsidRPr="00334972">
        <w:rPr>
          <w:sz w:val="22"/>
          <w:szCs w:val="22"/>
        </w:rPr>
        <w:t xml:space="preserve"> </w:t>
      </w:r>
      <w:r w:rsidR="0012587E" w:rsidRPr="00334972">
        <w:rPr>
          <w:sz w:val="22"/>
          <w:szCs w:val="22"/>
        </w:rPr>
        <w:t>таможенному оформлению по настоящему договору;</w:t>
      </w:r>
    </w:p>
    <w:p w:rsidR="00070492" w:rsidRPr="001461C3" w:rsidRDefault="00FE1587" w:rsidP="00070492">
      <w:pPr>
        <w:shd w:val="clear" w:color="auto" w:fill="FFFFFF"/>
        <w:tabs>
          <w:tab w:val="left" w:pos="426"/>
        </w:tabs>
        <w:spacing w:line="278" w:lineRule="exact"/>
        <w:ind w:left="-426" w:right="-140" w:firstLine="528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г</w:t>
      </w:r>
      <w:r w:rsidR="00C56642" w:rsidRPr="001461C3">
        <w:rPr>
          <w:color w:val="000000"/>
          <w:sz w:val="22"/>
          <w:szCs w:val="22"/>
        </w:rPr>
        <w:t>) </w:t>
      </w:r>
      <w:r w:rsidR="00070492" w:rsidRPr="001461C3">
        <w:rPr>
          <w:color w:val="000000"/>
          <w:sz w:val="22"/>
          <w:szCs w:val="22"/>
        </w:rPr>
        <w:t>п</w:t>
      </w:r>
      <w:r w:rsidR="00070492" w:rsidRPr="001461C3">
        <w:rPr>
          <w:iCs/>
          <w:color w:val="000000"/>
          <w:sz w:val="22"/>
          <w:szCs w:val="22"/>
        </w:rPr>
        <w:t>редоставить</w:t>
      </w:r>
      <w:r w:rsidR="004A4FFB" w:rsidRPr="001461C3">
        <w:rPr>
          <w:color w:val="000000"/>
          <w:sz w:val="22"/>
          <w:szCs w:val="22"/>
        </w:rPr>
        <w:t xml:space="preserve"> ТАМОЖЕННОМУ ПРЕДСТАВИТЕЛЮ</w:t>
      </w:r>
      <w:r w:rsidR="0012587E" w:rsidRPr="001461C3">
        <w:rPr>
          <w:color w:val="000000"/>
          <w:sz w:val="22"/>
          <w:szCs w:val="22"/>
        </w:rPr>
        <w:t xml:space="preserve"> полную и </w:t>
      </w:r>
      <w:r w:rsidR="004A4FFB" w:rsidRPr="001461C3">
        <w:rPr>
          <w:color w:val="000000"/>
          <w:sz w:val="22"/>
          <w:szCs w:val="22"/>
        </w:rPr>
        <w:t>достоверную информацию</w:t>
      </w:r>
      <w:r w:rsidR="00C9201A" w:rsidRPr="001461C3">
        <w:rPr>
          <w:color w:val="000000"/>
          <w:sz w:val="22"/>
          <w:szCs w:val="22"/>
        </w:rPr>
        <w:t xml:space="preserve"> о товаре, в отношении которого будут производиться таможенные операции</w:t>
      </w:r>
      <w:r w:rsidR="004A4FFB" w:rsidRPr="001461C3">
        <w:rPr>
          <w:color w:val="000000"/>
          <w:sz w:val="22"/>
          <w:szCs w:val="22"/>
        </w:rPr>
        <w:t>,</w:t>
      </w:r>
      <w:r w:rsidR="00C12F33" w:rsidRPr="001461C3">
        <w:rPr>
          <w:color w:val="000000"/>
          <w:sz w:val="22"/>
          <w:szCs w:val="22"/>
        </w:rPr>
        <w:t xml:space="preserve"> в том числе </w:t>
      </w:r>
      <w:r w:rsidR="00070492" w:rsidRPr="001461C3">
        <w:rPr>
          <w:color w:val="000000"/>
          <w:sz w:val="22"/>
          <w:szCs w:val="22"/>
        </w:rPr>
        <w:t>немедленно информировать ТАМОЖЕННОГО ПРЕДСТАВИТЕЛЯ о любом обнаруженном:</w:t>
      </w:r>
    </w:p>
    <w:p w:rsidR="00070492" w:rsidRPr="001461C3" w:rsidRDefault="00070492" w:rsidP="00070492">
      <w:pPr>
        <w:shd w:val="clear" w:color="auto" w:fill="FFFFFF"/>
        <w:tabs>
          <w:tab w:val="left" w:pos="426"/>
        </w:tabs>
        <w:spacing w:line="278" w:lineRule="exact"/>
        <w:ind w:left="-426" w:right="-140" w:firstLine="528"/>
        <w:jc w:val="both"/>
        <w:rPr>
          <w:color w:val="000000"/>
          <w:sz w:val="22"/>
          <w:szCs w:val="22"/>
        </w:rPr>
      </w:pPr>
      <w:proofErr w:type="gramStart"/>
      <w:r w:rsidRPr="001461C3">
        <w:rPr>
          <w:color w:val="000000"/>
          <w:sz w:val="22"/>
          <w:szCs w:val="22"/>
        </w:rPr>
        <w:t>изменении</w:t>
      </w:r>
      <w:proofErr w:type="gramEnd"/>
      <w:r w:rsidRPr="001461C3">
        <w:rPr>
          <w:color w:val="000000"/>
          <w:sz w:val="22"/>
          <w:szCs w:val="22"/>
        </w:rPr>
        <w:t xml:space="preserve">, уничтожении, повреждении или утрате средств таможенной идентификации; </w:t>
      </w:r>
    </w:p>
    <w:p w:rsidR="00070492" w:rsidRPr="001461C3" w:rsidRDefault="00070492" w:rsidP="00070492">
      <w:pPr>
        <w:shd w:val="clear" w:color="auto" w:fill="FFFFFF"/>
        <w:tabs>
          <w:tab w:val="left" w:pos="426"/>
        </w:tabs>
        <w:spacing w:line="278" w:lineRule="exact"/>
        <w:ind w:left="-426" w:right="-140" w:firstLine="528"/>
        <w:jc w:val="both"/>
        <w:rPr>
          <w:color w:val="000000"/>
          <w:sz w:val="22"/>
          <w:szCs w:val="22"/>
        </w:rPr>
      </w:pPr>
      <w:proofErr w:type="gramStart"/>
      <w:r w:rsidRPr="001461C3">
        <w:rPr>
          <w:color w:val="000000"/>
          <w:sz w:val="22"/>
          <w:szCs w:val="22"/>
        </w:rPr>
        <w:t>повреждении</w:t>
      </w:r>
      <w:proofErr w:type="gramEnd"/>
      <w:r w:rsidRPr="001461C3">
        <w:rPr>
          <w:color w:val="000000"/>
          <w:sz w:val="22"/>
          <w:szCs w:val="22"/>
        </w:rPr>
        <w:t xml:space="preserve"> тары или упаковки декларируемых товаров;</w:t>
      </w:r>
    </w:p>
    <w:p w:rsidR="00070492" w:rsidRPr="001461C3" w:rsidRDefault="00070492" w:rsidP="00070492">
      <w:pPr>
        <w:shd w:val="clear" w:color="auto" w:fill="FFFFFF"/>
        <w:tabs>
          <w:tab w:val="left" w:pos="426"/>
        </w:tabs>
        <w:spacing w:line="278" w:lineRule="exact"/>
        <w:ind w:left="-426" w:right="-140" w:firstLine="528"/>
        <w:jc w:val="both"/>
        <w:rPr>
          <w:color w:val="000000"/>
          <w:sz w:val="22"/>
          <w:szCs w:val="22"/>
        </w:rPr>
      </w:pPr>
      <w:proofErr w:type="gramStart"/>
      <w:r w:rsidRPr="001461C3">
        <w:rPr>
          <w:color w:val="000000"/>
          <w:sz w:val="22"/>
          <w:szCs w:val="22"/>
        </w:rPr>
        <w:t>несоответствии</w:t>
      </w:r>
      <w:proofErr w:type="gramEnd"/>
      <w:r w:rsidRPr="001461C3">
        <w:rPr>
          <w:color w:val="000000"/>
          <w:sz w:val="22"/>
          <w:szCs w:val="22"/>
        </w:rPr>
        <w:t xml:space="preserve"> товаров сведениям о них в транспортных, коммерческих и иных документах;</w:t>
      </w:r>
    </w:p>
    <w:p w:rsidR="00070492" w:rsidRPr="001461C3" w:rsidRDefault="00070492" w:rsidP="00070492">
      <w:pPr>
        <w:shd w:val="clear" w:color="auto" w:fill="FFFFFF"/>
        <w:tabs>
          <w:tab w:val="left" w:pos="426"/>
        </w:tabs>
        <w:spacing w:line="278" w:lineRule="exact"/>
        <w:ind w:left="-426" w:right="-140" w:firstLine="528"/>
        <w:jc w:val="both"/>
        <w:rPr>
          <w:color w:val="000000"/>
          <w:sz w:val="22"/>
          <w:szCs w:val="22"/>
        </w:rPr>
      </w:pPr>
      <w:proofErr w:type="gramStart"/>
      <w:r w:rsidRPr="001461C3">
        <w:rPr>
          <w:color w:val="000000"/>
          <w:sz w:val="22"/>
          <w:szCs w:val="22"/>
        </w:rPr>
        <w:t>несоответствии</w:t>
      </w:r>
      <w:proofErr w:type="gramEnd"/>
      <w:r w:rsidRPr="001461C3">
        <w:rPr>
          <w:color w:val="000000"/>
          <w:sz w:val="22"/>
          <w:szCs w:val="22"/>
        </w:rPr>
        <w:t xml:space="preserve"> сведений о товарах в документах, необходимых для таможенных операций и таможенного контроля, и иных финансовых документах;</w:t>
      </w:r>
    </w:p>
    <w:p w:rsidR="0012587E" w:rsidRPr="001461C3" w:rsidRDefault="00070492" w:rsidP="00456C43">
      <w:pPr>
        <w:shd w:val="clear" w:color="auto" w:fill="FFFFFF"/>
        <w:tabs>
          <w:tab w:val="left" w:pos="426"/>
        </w:tabs>
        <w:spacing w:line="278" w:lineRule="exact"/>
        <w:ind w:left="-426" w:right="-140" w:firstLine="528"/>
        <w:jc w:val="both"/>
        <w:rPr>
          <w:i/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д)</w:t>
      </w:r>
      <w:r w:rsidR="00C56642" w:rsidRPr="001461C3">
        <w:rPr>
          <w:color w:val="000000"/>
          <w:sz w:val="22"/>
          <w:szCs w:val="22"/>
        </w:rPr>
        <w:t> </w:t>
      </w:r>
      <w:r w:rsidRPr="001461C3">
        <w:rPr>
          <w:color w:val="000000"/>
          <w:sz w:val="22"/>
          <w:szCs w:val="22"/>
        </w:rPr>
        <w:t>п</w:t>
      </w:r>
      <w:r w:rsidRPr="001461C3">
        <w:rPr>
          <w:iCs/>
          <w:color w:val="000000"/>
          <w:sz w:val="22"/>
          <w:szCs w:val="22"/>
        </w:rPr>
        <w:t>редоставить</w:t>
      </w:r>
      <w:r w:rsidRPr="001461C3">
        <w:rPr>
          <w:color w:val="000000"/>
          <w:sz w:val="22"/>
          <w:szCs w:val="22"/>
        </w:rPr>
        <w:t xml:space="preserve"> ТАМОЖЕННОМУ ПРЕДСТАВИТЕЛЮ</w:t>
      </w:r>
      <w:r w:rsidR="004A4FFB" w:rsidRPr="001461C3">
        <w:rPr>
          <w:color w:val="000000"/>
          <w:sz w:val="22"/>
          <w:szCs w:val="22"/>
        </w:rPr>
        <w:t xml:space="preserve"> </w:t>
      </w:r>
      <w:r w:rsidR="00F91836" w:rsidRPr="001461C3">
        <w:rPr>
          <w:color w:val="000000"/>
          <w:sz w:val="22"/>
          <w:szCs w:val="22"/>
        </w:rPr>
        <w:t xml:space="preserve">оригиналы </w:t>
      </w:r>
      <w:r w:rsidR="004A4FFB" w:rsidRPr="001461C3">
        <w:rPr>
          <w:color w:val="000000"/>
          <w:sz w:val="22"/>
          <w:szCs w:val="22"/>
        </w:rPr>
        <w:t xml:space="preserve">всех </w:t>
      </w:r>
      <w:r w:rsidR="0012587E" w:rsidRPr="001461C3">
        <w:rPr>
          <w:color w:val="000000"/>
          <w:sz w:val="22"/>
          <w:szCs w:val="22"/>
        </w:rPr>
        <w:t>документов</w:t>
      </w:r>
      <w:r w:rsidR="0012587E" w:rsidRPr="001461C3">
        <w:rPr>
          <w:i/>
          <w:color w:val="000000"/>
          <w:sz w:val="22"/>
          <w:szCs w:val="22"/>
        </w:rPr>
        <w:t xml:space="preserve">, </w:t>
      </w:r>
      <w:r w:rsidR="0012587E" w:rsidRPr="001461C3">
        <w:rPr>
          <w:color w:val="000000"/>
          <w:sz w:val="22"/>
          <w:szCs w:val="22"/>
        </w:rPr>
        <w:t>не</w:t>
      </w:r>
      <w:r w:rsidR="004A4FFB" w:rsidRPr="001461C3">
        <w:rPr>
          <w:color w:val="000000"/>
          <w:sz w:val="22"/>
          <w:szCs w:val="22"/>
        </w:rPr>
        <w:t xml:space="preserve">обходимых </w:t>
      </w:r>
      <w:r w:rsidR="00090D4C" w:rsidRPr="001461C3">
        <w:rPr>
          <w:color w:val="000000"/>
          <w:sz w:val="22"/>
          <w:szCs w:val="22"/>
        </w:rPr>
        <w:t xml:space="preserve">таможенному органу </w:t>
      </w:r>
      <w:r w:rsidR="004A4FFB" w:rsidRPr="001461C3">
        <w:rPr>
          <w:color w:val="000000"/>
          <w:sz w:val="22"/>
          <w:szCs w:val="22"/>
        </w:rPr>
        <w:t xml:space="preserve">для целей таможенного </w:t>
      </w:r>
      <w:r w:rsidR="0012587E" w:rsidRPr="001461C3">
        <w:rPr>
          <w:color w:val="000000"/>
          <w:sz w:val="22"/>
          <w:szCs w:val="22"/>
        </w:rPr>
        <w:t>оформления</w:t>
      </w:r>
      <w:r w:rsidR="00090D4C" w:rsidRPr="001461C3">
        <w:rPr>
          <w:color w:val="000000"/>
          <w:sz w:val="22"/>
          <w:szCs w:val="22"/>
        </w:rPr>
        <w:t xml:space="preserve"> и таможенного контроля</w:t>
      </w:r>
      <w:r w:rsidR="00A26BF4" w:rsidRPr="001461C3">
        <w:rPr>
          <w:color w:val="000000"/>
          <w:sz w:val="22"/>
          <w:szCs w:val="22"/>
        </w:rPr>
        <w:t xml:space="preserve">. </w:t>
      </w:r>
      <w:proofErr w:type="gramStart"/>
      <w:r w:rsidR="00A26BF4" w:rsidRPr="001461C3">
        <w:rPr>
          <w:color w:val="000000"/>
          <w:sz w:val="22"/>
          <w:szCs w:val="22"/>
        </w:rPr>
        <w:t>Если такие документы составлены на иностранном языке, то, в обязательном порядке, предоставить заверенный в установленном порядке перевод на русский язык содержащихся в них сведений;</w:t>
      </w:r>
      <w:proofErr w:type="gramEnd"/>
    </w:p>
    <w:p w:rsidR="0012587E" w:rsidRPr="001461C3" w:rsidRDefault="00070492" w:rsidP="00456C43">
      <w:pPr>
        <w:shd w:val="clear" w:color="auto" w:fill="FFFFFF"/>
        <w:tabs>
          <w:tab w:val="left" w:pos="426"/>
        </w:tabs>
        <w:spacing w:line="278" w:lineRule="exact"/>
        <w:ind w:left="-426" w:right="-140" w:firstLine="528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е</w:t>
      </w:r>
      <w:r w:rsidR="00C56642" w:rsidRPr="001461C3">
        <w:rPr>
          <w:color w:val="000000"/>
          <w:sz w:val="22"/>
          <w:szCs w:val="22"/>
        </w:rPr>
        <w:t>) </w:t>
      </w:r>
      <w:r w:rsidR="004A4FFB" w:rsidRPr="001461C3">
        <w:rPr>
          <w:color w:val="000000"/>
          <w:sz w:val="22"/>
          <w:szCs w:val="22"/>
        </w:rPr>
        <w:t>после получения от ТАМОЖЕННОГО ПРЕДСТАВИТЕЛЯ</w:t>
      </w:r>
      <w:r w:rsidR="0012587E" w:rsidRPr="001461C3">
        <w:rPr>
          <w:color w:val="000000"/>
          <w:sz w:val="22"/>
          <w:szCs w:val="22"/>
        </w:rPr>
        <w:t xml:space="preserve"> письменных указаний о предос</w:t>
      </w:r>
      <w:r w:rsidR="004A4FFB" w:rsidRPr="001461C3">
        <w:rPr>
          <w:color w:val="000000"/>
          <w:sz w:val="22"/>
          <w:szCs w:val="22"/>
        </w:rPr>
        <w:t xml:space="preserve">тавлении дополнительных </w:t>
      </w:r>
      <w:r w:rsidR="0012587E" w:rsidRPr="001461C3">
        <w:rPr>
          <w:color w:val="000000"/>
          <w:sz w:val="22"/>
          <w:szCs w:val="22"/>
        </w:rPr>
        <w:t xml:space="preserve">документов, </w:t>
      </w:r>
      <w:proofErr w:type="gramStart"/>
      <w:r w:rsidR="0012587E" w:rsidRPr="001461C3">
        <w:rPr>
          <w:color w:val="000000"/>
          <w:sz w:val="22"/>
          <w:szCs w:val="22"/>
        </w:rPr>
        <w:t>дополнительной</w:t>
      </w:r>
      <w:proofErr w:type="gramEnd"/>
      <w:r w:rsidR="0012587E" w:rsidRPr="001461C3">
        <w:rPr>
          <w:color w:val="000000"/>
          <w:sz w:val="22"/>
          <w:szCs w:val="22"/>
        </w:rPr>
        <w:t xml:space="preserve"> информации, совершении действий, необходимых для целей таможенного оформл</w:t>
      </w:r>
      <w:r w:rsidR="004A4FFB" w:rsidRPr="001461C3">
        <w:rPr>
          <w:color w:val="000000"/>
          <w:sz w:val="22"/>
          <w:szCs w:val="22"/>
        </w:rPr>
        <w:t xml:space="preserve">ения, </w:t>
      </w:r>
      <w:r w:rsidR="00137574" w:rsidRPr="001461C3">
        <w:rPr>
          <w:color w:val="000000"/>
          <w:sz w:val="22"/>
          <w:szCs w:val="22"/>
        </w:rPr>
        <w:t>исп</w:t>
      </w:r>
      <w:r w:rsidR="004A4FFB" w:rsidRPr="001461C3">
        <w:rPr>
          <w:color w:val="000000"/>
          <w:sz w:val="22"/>
          <w:szCs w:val="22"/>
        </w:rPr>
        <w:t>олнить указания ТАМОЖЕННОГО ПРЕДСТАВИТЕЛЯ</w:t>
      </w:r>
      <w:r w:rsidR="0012587E" w:rsidRPr="001461C3">
        <w:rPr>
          <w:color w:val="000000"/>
          <w:sz w:val="22"/>
          <w:szCs w:val="22"/>
        </w:rPr>
        <w:t>;</w:t>
      </w:r>
    </w:p>
    <w:p w:rsidR="0012587E" w:rsidRPr="001461C3" w:rsidRDefault="002C036B" w:rsidP="00456C43">
      <w:pPr>
        <w:shd w:val="clear" w:color="auto" w:fill="FFFFFF"/>
        <w:tabs>
          <w:tab w:val="left" w:pos="426"/>
          <w:tab w:val="left" w:pos="941"/>
        </w:tabs>
        <w:spacing w:line="278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 xml:space="preserve">       </w:t>
      </w:r>
      <w:r w:rsidR="00FE1587" w:rsidRPr="001461C3">
        <w:rPr>
          <w:color w:val="000000"/>
          <w:sz w:val="22"/>
          <w:szCs w:val="22"/>
        </w:rPr>
        <w:t xml:space="preserve">  </w:t>
      </w:r>
      <w:r w:rsidR="00070492" w:rsidRPr="001461C3">
        <w:rPr>
          <w:color w:val="000000"/>
          <w:sz w:val="22"/>
          <w:szCs w:val="22"/>
        </w:rPr>
        <w:t>ж</w:t>
      </w:r>
      <w:r w:rsidR="00C56642" w:rsidRPr="001461C3">
        <w:rPr>
          <w:color w:val="000000"/>
          <w:sz w:val="22"/>
          <w:szCs w:val="22"/>
        </w:rPr>
        <w:t>) </w:t>
      </w:r>
      <w:r w:rsidR="0012587E" w:rsidRPr="001461C3">
        <w:rPr>
          <w:color w:val="000000"/>
          <w:sz w:val="22"/>
          <w:szCs w:val="22"/>
        </w:rPr>
        <w:t>самостоятельно оплатить таможенные</w:t>
      </w:r>
      <w:r w:rsidR="00594357" w:rsidRPr="001461C3">
        <w:rPr>
          <w:color w:val="000000"/>
          <w:sz w:val="22"/>
          <w:szCs w:val="22"/>
        </w:rPr>
        <w:t xml:space="preserve"> </w:t>
      </w:r>
      <w:r w:rsidR="0012587E" w:rsidRPr="001461C3">
        <w:rPr>
          <w:color w:val="000000"/>
          <w:sz w:val="22"/>
          <w:szCs w:val="22"/>
        </w:rPr>
        <w:t>пл</w:t>
      </w:r>
      <w:r w:rsidR="004A4FFB" w:rsidRPr="001461C3">
        <w:rPr>
          <w:color w:val="000000"/>
          <w:sz w:val="22"/>
          <w:szCs w:val="22"/>
        </w:rPr>
        <w:t xml:space="preserve">атежи в </w:t>
      </w:r>
      <w:r w:rsidR="00E86385" w:rsidRPr="001461C3">
        <w:rPr>
          <w:color w:val="000000"/>
          <w:sz w:val="22"/>
          <w:szCs w:val="22"/>
        </w:rPr>
        <w:t xml:space="preserve">размере и порядке, </w:t>
      </w:r>
      <w:proofErr w:type="gramStart"/>
      <w:r w:rsidR="004A4FFB" w:rsidRPr="001461C3">
        <w:rPr>
          <w:color w:val="000000"/>
          <w:sz w:val="22"/>
          <w:szCs w:val="22"/>
        </w:rPr>
        <w:t>согласованн</w:t>
      </w:r>
      <w:r w:rsidR="00E86385" w:rsidRPr="001461C3">
        <w:rPr>
          <w:color w:val="000000"/>
          <w:sz w:val="22"/>
          <w:szCs w:val="22"/>
        </w:rPr>
        <w:t>ы</w:t>
      </w:r>
      <w:r w:rsidR="00456C43" w:rsidRPr="001461C3">
        <w:rPr>
          <w:color w:val="000000"/>
          <w:sz w:val="22"/>
          <w:szCs w:val="22"/>
        </w:rPr>
        <w:t>ми</w:t>
      </w:r>
      <w:proofErr w:type="gramEnd"/>
      <w:r w:rsidR="004A4FFB" w:rsidRPr="001461C3">
        <w:rPr>
          <w:color w:val="000000"/>
          <w:sz w:val="22"/>
          <w:szCs w:val="22"/>
        </w:rPr>
        <w:t xml:space="preserve"> с ТАМОЖЕННЫМ</w:t>
      </w:r>
      <w:r w:rsidR="00E40B64" w:rsidRPr="001461C3">
        <w:rPr>
          <w:color w:val="000000"/>
          <w:sz w:val="22"/>
          <w:szCs w:val="22"/>
        </w:rPr>
        <w:t xml:space="preserve"> </w:t>
      </w:r>
      <w:r w:rsidR="004A4FFB" w:rsidRPr="001461C3">
        <w:rPr>
          <w:color w:val="000000"/>
          <w:sz w:val="22"/>
          <w:szCs w:val="22"/>
        </w:rPr>
        <w:t>ПРЕДСТАВИТЕЛЕМ</w:t>
      </w:r>
      <w:r w:rsidR="00C12F33" w:rsidRPr="001461C3">
        <w:rPr>
          <w:color w:val="000000"/>
          <w:sz w:val="22"/>
          <w:szCs w:val="22"/>
        </w:rPr>
        <w:t>. В подтверждение переведенных денежных средств на счет таможни либо на счет ТАМОЖЕННОГО ПРЕДСТАВИТЕЛЯ представлять последнему платежное поручение с отметкой уполномоченного банка об исполнении перевода платежа или квитанцию о внесении денежных средств наличными на счет таможни</w:t>
      </w:r>
      <w:r w:rsidR="0012587E" w:rsidRPr="001461C3">
        <w:rPr>
          <w:color w:val="000000"/>
          <w:sz w:val="22"/>
          <w:szCs w:val="22"/>
        </w:rPr>
        <w:t>;</w:t>
      </w:r>
      <w:r w:rsidR="00C65275" w:rsidRPr="001461C3">
        <w:rPr>
          <w:color w:val="000000"/>
          <w:sz w:val="22"/>
          <w:szCs w:val="22"/>
        </w:rPr>
        <w:t xml:space="preserve">    </w:t>
      </w:r>
    </w:p>
    <w:p w:rsidR="0012587E" w:rsidRPr="001461C3" w:rsidRDefault="00070492" w:rsidP="00456C43">
      <w:pPr>
        <w:shd w:val="clear" w:color="auto" w:fill="FFFFFF"/>
        <w:tabs>
          <w:tab w:val="left" w:pos="426"/>
        </w:tabs>
        <w:spacing w:line="278" w:lineRule="exact"/>
        <w:ind w:left="-426" w:right="-140" w:firstLine="528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з)</w:t>
      </w:r>
      <w:r w:rsidR="00C56642" w:rsidRPr="001461C3">
        <w:rPr>
          <w:color w:val="000000"/>
          <w:sz w:val="22"/>
          <w:szCs w:val="22"/>
        </w:rPr>
        <w:t> </w:t>
      </w:r>
      <w:r w:rsidR="0012587E" w:rsidRPr="001461C3">
        <w:rPr>
          <w:color w:val="000000"/>
          <w:sz w:val="22"/>
          <w:szCs w:val="22"/>
        </w:rPr>
        <w:t>представлять товары и транспортные средства для осмотра, с выезд</w:t>
      </w:r>
      <w:r w:rsidR="004A4FFB" w:rsidRPr="001461C3">
        <w:rPr>
          <w:color w:val="000000"/>
          <w:sz w:val="22"/>
          <w:szCs w:val="22"/>
        </w:rPr>
        <w:t>ом специалиста по</w:t>
      </w:r>
      <w:r w:rsidR="004A4FFB" w:rsidRPr="001461C3">
        <w:rPr>
          <w:color w:val="000000"/>
          <w:sz w:val="22"/>
          <w:szCs w:val="22"/>
        </w:rPr>
        <w:br/>
        <w:t>таможенным операциям</w:t>
      </w:r>
      <w:r w:rsidR="00594357" w:rsidRPr="001461C3">
        <w:rPr>
          <w:color w:val="000000"/>
          <w:sz w:val="22"/>
          <w:szCs w:val="22"/>
        </w:rPr>
        <w:t>, с обеспечением</w:t>
      </w:r>
      <w:r w:rsidR="004A4FFB" w:rsidRPr="001461C3">
        <w:rPr>
          <w:color w:val="000000"/>
          <w:sz w:val="22"/>
          <w:szCs w:val="22"/>
        </w:rPr>
        <w:t xml:space="preserve"> ТАМОЖЕННОГО ПРЕДСТАВИТЕЛЯ</w:t>
      </w:r>
      <w:r w:rsidR="00606C31" w:rsidRPr="001461C3">
        <w:rPr>
          <w:color w:val="000000"/>
          <w:sz w:val="22"/>
          <w:szCs w:val="22"/>
        </w:rPr>
        <w:t xml:space="preserve"> </w:t>
      </w:r>
      <w:r w:rsidR="0047060A" w:rsidRPr="001461C3">
        <w:rPr>
          <w:color w:val="000000"/>
          <w:sz w:val="22"/>
          <w:szCs w:val="22"/>
        </w:rPr>
        <w:t xml:space="preserve">транспортными </w:t>
      </w:r>
      <w:r w:rsidR="0012587E" w:rsidRPr="001461C3">
        <w:rPr>
          <w:color w:val="000000"/>
          <w:sz w:val="22"/>
          <w:szCs w:val="22"/>
        </w:rPr>
        <w:t>средств</w:t>
      </w:r>
      <w:r w:rsidR="00606C31" w:rsidRPr="001461C3">
        <w:rPr>
          <w:color w:val="000000"/>
          <w:sz w:val="22"/>
          <w:szCs w:val="22"/>
        </w:rPr>
        <w:t xml:space="preserve">ами, </w:t>
      </w:r>
      <w:r w:rsidR="0012587E" w:rsidRPr="001461C3">
        <w:rPr>
          <w:color w:val="000000"/>
          <w:sz w:val="22"/>
          <w:szCs w:val="22"/>
        </w:rPr>
        <w:t>необхо</w:t>
      </w:r>
      <w:r w:rsidR="00D30B21" w:rsidRPr="001461C3">
        <w:rPr>
          <w:color w:val="000000"/>
          <w:sz w:val="22"/>
          <w:szCs w:val="22"/>
        </w:rPr>
        <w:t xml:space="preserve">димыми для исполнения </w:t>
      </w:r>
      <w:r w:rsidR="00E86385" w:rsidRPr="001461C3">
        <w:rPr>
          <w:color w:val="000000"/>
          <w:sz w:val="22"/>
          <w:szCs w:val="22"/>
        </w:rPr>
        <w:t>Заявки</w:t>
      </w:r>
      <w:r w:rsidR="00C65275" w:rsidRPr="001461C3">
        <w:rPr>
          <w:color w:val="000000"/>
          <w:sz w:val="22"/>
          <w:szCs w:val="22"/>
        </w:rPr>
        <w:t>;</w:t>
      </w:r>
    </w:p>
    <w:p w:rsidR="00B8495B" w:rsidRPr="001461C3" w:rsidRDefault="00070492" w:rsidP="00456C43">
      <w:pPr>
        <w:shd w:val="clear" w:color="auto" w:fill="FFFFFF"/>
        <w:tabs>
          <w:tab w:val="left" w:pos="426"/>
        </w:tabs>
        <w:spacing w:line="274" w:lineRule="exact"/>
        <w:ind w:left="-426" w:right="-140" w:firstLine="528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и</w:t>
      </w:r>
      <w:r w:rsidR="00C56642" w:rsidRPr="001461C3">
        <w:rPr>
          <w:color w:val="000000"/>
          <w:sz w:val="22"/>
          <w:szCs w:val="22"/>
        </w:rPr>
        <w:t>) </w:t>
      </w:r>
      <w:r w:rsidR="00B8495B" w:rsidRPr="001461C3">
        <w:rPr>
          <w:color w:val="000000"/>
          <w:sz w:val="22"/>
          <w:szCs w:val="22"/>
        </w:rPr>
        <w:t>оплатить у</w:t>
      </w:r>
      <w:r w:rsidR="003B5865" w:rsidRPr="001461C3">
        <w:rPr>
          <w:color w:val="000000"/>
          <w:sz w:val="22"/>
          <w:szCs w:val="22"/>
        </w:rPr>
        <w:t>слуги ТАМОЖЕННОГО ПРЕДСТАВИТЕЛЯ</w:t>
      </w:r>
      <w:r w:rsidR="000E43B2" w:rsidRPr="001461C3">
        <w:rPr>
          <w:color w:val="000000"/>
          <w:sz w:val="22"/>
          <w:szCs w:val="22"/>
        </w:rPr>
        <w:t>.</w:t>
      </w:r>
    </w:p>
    <w:p w:rsidR="00B8495B" w:rsidRPr="00334972" w:rsidRDefault="00B8495B" w:rsidP="009A1151">
      <w:pPr>
        <w:shd w:val="clear" w:color="auto" w:fill="FFFFFF"/>
        <w:tabs>
          <w:tab w:val="left" w:pos="941"/>
        </w:tabs>
        <w:spacing w:line="278" w:lineRule="exact"/>
        <w:ind w:left="-426" w:right="-140" w:firstLine="528"/>
        <w:jc w:val="both"/>
        <w:rPr>
          <w:sz w:val="22"/>
          <w:szCs w:val="22"/>
        </w:rPr>
      </w:pPr>
    </w:p>
    <w:p w:rsidR="0012587E" w:rsidRPr="00334972" w:rsidRDefault="0012587E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2.1.2.</w:t>
      </w:r>
      <w:r w:rsidR="00C56642">
        <w:rPr>
          <w:sz w:val="22"/>
          <w:szCs w:val="22"/>
        </w:rPr>
        <w:t> </w:t>
      </w:r>
      <w:r w:rsidRPr="00334972">
        <w:rPr>
          <w:sz w:val="22"/>
          <w:szCs w:val="22"/>
        </w:rPr>
        <w:t>После начала таможенного оформления:</w:t>
      </w:r>
    </w:p>
    <w:p w:rsidR="0012587E" w:rsidRPr="00334972" w:rsidRDefault="00C56642" w:rsidP="00456C43">
      <w:pPr>
        <w:shd w:val="clear" w:color="auto" w:fill="FFFFFF"/>
        <w:tabs>
          <w:tab w:val="left" w:pos="426"/>
        </w:tabs>
        <w:spacing w:line="278" w:lineRule="exact"/>
        <w:ind w:left="-426" w:right="-140" w:firstLine="567"/>
        <w:jc w:val="both"/>
        <w:rPr>
          <w:sz w:val="22"/>
          <w:szCs w:val="22"/>
        </w:rPr>
      </w:pPr>
      <w:r>
        <w:rPr>
          <w:sz w:val="22"/>
          <w:szCs w:val="22"/>
        </w:rPr>
        <w:t>а) </w:t>
      </w:r>
      <w:r w:rsidR="0012587E" w:rsidRPr="00334972">
        <w:rPr>
          <w:sz w:val="22"/>
          <w:szCs w:val="22"/>
        </w:rPr>
        <w:t>обеспечить своевременное прибытие уполномо</w:t>
      </w:r>
      <w:r w:rsidR="00124D78" w:rsidRPr="00334972">
        <w:rPr>
          <w:sz w:val="22"/>
          <w:szCs w:val="22"/>
        </w:rPr>
        <w:t>ченных лиц по требованию ТАМОЖЕННОГО ПРЕДСТАВИТЕЛЯ</w:t>
      </w:r>
      <w:r w:rsidR="0012587E" w:rsidRPr="00334972">
        <w:rPr>
          <w:sz w:val="22"/>
          <w:szCs w:val="22"/>
        </w:rPr>
        <w:t>;</w:t>
      </w:r>
    </w:p>
    <w:p w:rsidR="0012587E" w:rsidRPr="00334972" w:rsidRDefault="00FE1587" w:rsidP="00456C43">
      <w:pPr>
        <w:shd w:val="clear" w:color="auto" w:fill="FFFFFF"/>
        <w:tabs>
          <w:tab w:val="left" w:pos="426"/>
        </w:tabs>
        <w:spacing w:line="278" w:lineRule="exact"/>
        <w:ind w:left="-426" w:right="-140" w:firstLine="47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 xml:space="preserve"> </w:t>
      </w:r>
      <w:proofErr w:type="gramStart"/>
      <w:r w:rsidR="00C56642">
        <w:rPr>
          <w:sz w:val="22"/>
          <w:szCs w:val="22"/>
        </w:rPr>
        <w:t>б) </w:t>
      </w:r>
      <w:r w:rsidR="00124D78" w:rsidRPr="00334972">
        <w:rPr>
          <w:sz w:val="22"/>
          <w:szCs w:val="22"/>
        </w:rPr>
        <w:t>выполнять все требования ТАМОЖЕННОГО ПРЕДСТАВИТЕЛЯ</w:t>
      </w:r>
      <w:r w:rsidR="0012587E" w:rsidRPr="00334972">
        <w:rPr>
          <w:sz w:val="22"/>
          <w:szCs w:val="22"/>
        </w:rPr>
        <w:t>, необходимые для целей таможенного оформления, осуществлять по требован</w:t>
      </w:r>
      <w:r w:rsidR="00124D78" w:rsidRPr="00334972">
        <w:rPr>
          <w:sz w:val="22"/>
          <w:szCs w:val="22"/>
        </w:rPr>
        <w:t>ию ТАМОЖЕННОГО ПРЕДСТАВИТЕЛЯ</w:t>
      </w:r>
      <w:r w:rsidR="0012587E" w:rsidRPr="00334972">
        <w:rPr>
          <w:sz w:val="22"/>
          <w:szCs w:val="22"/>
        </w:rPr>
        <w:t xml:space="preserve"> или таможенного органа, за свой счет, транспортировку, взвешивание или иное определение количества товаров, погрузки, выгрузки, перегрузки, исправления поврежденной упаковки, вскрытия упаковки, упаковки либо переупаковки товаров и транспортных средств, </w:t>
      </w:r>
      <w:r w:rsidR="00A519A6" w:rsidRPr="00334972">
        <w:rPr>
          <w:sz w:val="22"/>
          <w:szCs w:val="22"/>
        </w:rPr>
        <w:t>маркировк</w:t>
      </w:r>
      <w:r w:rsidR="00E86385" w:rsidRPr="00334972">
        <w:rPr>
          <w:sz w:val="22"/>
          <w:szCs w:val="22"/>
        </w:rPr>
        <w:t>е</w:t>
      </w:r>
      <w:r w:rsidR="00A519A6" w:rsidRPr="00334972">
        <w:rPr>
          <w:sz w:val="22"/>
          <w:szCs w:val="22"/>
        </w:rPr>
        <w:t xml:space="preserve"> товаров, </w:t>
      </w:r>
      <w:r w:rsidR="0012587E" w:rsidRPr="00334972">
        <w:rPr>
          <w:sz w:val="22"/>
          <w:szCs w:val="22"/>
        </w:rPr>
        <w:t>подлежащих таможенному оформлению, а также вскрытия помещений, емкостей и других мест, где возможно находятся</w:t>
      </w:r>
      <w:proofErr w:type="gramEnd"/>
      <w:r w:rsidR="0012587E" w:rsidRPr="00334972">
        <w:rPr>
          <w:sz w:val="22"/>
          <w:szCs w:val="22"/>
        </w:rPr>
        <w:t xml:space="preserve"> указанные товары и транспортные средства;</w:t>
      </w:r>
    </w:p>
    <w:p w:rsidR="00C32E1A" w:rsidRPr="003F4460" w:rsidRDefault="00FE1587" w:rsidP="00456C43">
      <w:pPr>
        <w:shd w:val="clear" w:color="auto" w:fill="FFFFFF"/>
        <w:tabs>
          <w:tab w:val="left" w:pos="426"/>
        </w:tabs>
        <w:spacing w:line="274" w:lineRule="exact"/>
        <w:ind w:left="-426" w:right="-140" w:firstLine="425"/>
        <w:jc w:val="both"/>
        <w:rPr>
          <w:sz w:val="22"/>
          <w:szCs w:val="22"/>
        </w:rPr>
      </w:pPr>
      <w:r w:rsidRPr="00334972">
        <w:rPr>
          <w:sz w:val="22"/>
          <w:szCs w:val="22"/>
        </w:rPr>
        <w:t xml:space="preserve"> </w:t>
      </w:r>
      <w:r w:rsidR="009C5192" w:rsidRPr="00334972">
        <w:rPr>
          <w:sz w:val="22"/>
          <w:szCs w:val="22"/>
        </w:rPr>
        <w:t>в</w:t>
      </w:r>
      <w:r w:rsidR="00C56642">
        <w:rPr>
          <w:sz w:val="22"/>
          <w:szCs w:val="22"/>
        </w:rPr>
        <w:t>) </w:t>
      </w:r>
      <w:r w:rsidR="003F4460">
        <w:rPr>
          <w:sz w:val="22"/>
          <w:szCs w:val="22"/>
        </w:rPr>
        <w:t xml:space="preserve">изменять местонахождение товаров, находящихся под таможенным контролем, только с разрешения (уведомления) таможенного органа и, одновременно, уведомления </w:t>
      </w:r>
      <w:r w:rsidR="003F4460" w:rsidRPr="00334972">
        <w:rPr>
          <w:sz w:val="22"/>
          <w:szCs w:val="22"/>
        </w:rPr>
        <w:t>ТАМОЖЕННОГО ПРЕДСТАВИТЕЛЯ</w:t>
      </w:r>
      <w:r w:rsidR="003F4460" w:rsidRPr="003F4460">
        <w:rPr>
          <w:sz w:val="22"/>
          <w:szCs w:val="22"/>
        </w:rPr>
        <w:t>;</w:t>
      </w:r>
    </w:p>
    <w:p w:rsidR="00B8495B" w:rsidRPr="00334972" w:rsidRDefault="003F4460" w:rsidP="009A1151">
      <w:pPr>
        <w:shd w:val="clear" w:color="auto" w:fill="FFFFFF"/>
        <w:tabs>
          <w:tab w:val="left" w:pos="567"/>
          <w:tab w:val="left" w:pos="922"/>
        </w:tabs>
        <w:spacing w:line="274" w:lineRule="exact"/>
        <w:ind w:left="-426" w:right="-140" w:firstLine="425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C56642">
        <w:rPr>
          <w:sz w:val="22"/>
          <w:szCs w:val="22"/>
        </w:rPr>
        <w:t>) </w:t>
      </w:r>
      <w:r w:rsidR="00374BEE" w:rsidRPr="00334972">
        <w:rPr>
          <w:sz w:val="22"/>
          <w:szCs w:val="22"/>
        </w:rPr>
        <w:t>по запросу таможе</w:t>
      </w:r>
      <w:r w:rsidR="008176CB" w:rsidRPr="00334972">
        <w:rPr>
          <w:sz w:val="22"/>
          <w:szCs w:val="22"/>
        </w:rPr>
        <w:t>нного органа представить ТАМОЖЕННОМУ ПРЕДСТАВИТЕЛЮ</w:t>
      </w:r>
      <w:r w:rsidR="00374BEE" w:rsidRPr="00334972">
        <w:rPr>
          <w:sz w:val="22"/>
          <w:szCs w:val="22"/>
        </w:rPr>
        <w:t xml:space="preserve"> дополнительны</w:t>
      </w:r>
      <w:r w:rsidR="000112F7" w:rsidRPr="00334972">
        <w:rPr>
          <w:sz w:val="22"/>
          <w:szCs w:val="22"/>
        </w:rPr>
        <w:t>е</w:t>
      </w:r>
      <w:r w:rsidR="00374BEE" w:rsidRPr="00334972">
        <w:rPr>
          <w:sz w:val="22"/>
          <w:szCs w:val="22"/>
        </w:rPr>
        <w:t xml:space="preserve"> сведения и документы, необходимые для </w:t>
      </w:r>
      <w:r w:rsidR="0012587E" w:rsidRPr="00334972">
        <w:rPr>
          <w:sz w:val="22"/>
          <w:szCs w:val="22"/>
        </w:rPr>
        <w:t>таможенных целей</w:t>
      </w:r>
      <w:r w:rsidR="00C35698" w:rsidRPr="00334972">
        <w:rPr>
          <w:sz w:val="22"/>
          <w:szCs w:val="22"/>
        </w:rPr>
        <w:t>.</w:t>
      </w:r>
    </w:p>
    <w:p w:rsidR="00070492" w:rsidRDefault="00717C4A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2.1.3.</w:t>
      </w:r>
      <w:r w:rsidR="00C56642">
        <w:rPr>
          <w:sz w:val="22"/>
          <w:szCs w:val="22"/>
        </w:rPr>
        <w:t> </w:t>
      </w:r>
      <w:r w:rsidRPr="00334972">
        <w:rPr>
          <w:sz w:val="22"/>
          <w:szCs w:val="22"/>
        </w:rPr>
        <w:t>В течени</w:t>
      </w:r>
      <w:r w:rsidR="00443582" w:rsidRPr="00334972">
        <w:rPr>
          <w:sz w:val="22"/>
          <w:szCs w:val="22"/>
        </w:rPr>
        <w:t>е</w:t>
      </w:r>
      <w:r w:rsidRPr="00334972">
        <w:rPr>
          <w:sz w:val="22"/>
          <w:szCs w:val="22"/>
        </w:rPr>
        <w:t xml:space="preserve"> всего периода действия настоящего договора</w:t>
      </w:r>
      <w:r w:rsidR="00443582" w:rsidRPr="00334972">
        <w:rPr>
          <w:sz w:val="22"/>
          <w:szCs w:val="22"/>
        </w:rPr>
        <w:t xml:space="preserve"> </w:t>
      </w:r>
      <w:r w:rsidR="00B8495B" w:rsidRPr="00334972">
        <w:rPr>
          <w:sz w:val="22"/>
          <w:szCs w:val="22"/>
        </w:rPr>
        <w:t xml:space="preserve">добросовестно исполнять обязанности декларанта, определенные ст. </w:t>
      </w:r>
      <w:r w:rsidR="00B42BDA" w:rsidRPr="00B42BDA">
        <w:rPr>
          <w:sz w:val="22"/>
          <w:szCs w:val="22"/>
        </w:rPr>
        <w:t>84</w:t>
      </w:r>
      <w:r w:rsidR="00B8495B" w:rsidRPr="00334972">
        <w:rPr>
          <w:sz w:val="22"/>
          <w:szCs w:val="22"/>
        </w:rPr>
        <w:t xml:space="preserve"> Таможенного кодекса </w:t>
      </w:r>
      <w:r w:rsidR="00B42BDA">
        <w:rPr>
          <w:sz w:val="22"/>
          <w:szCs w:val="22"/>
        </w:rPr>
        <w:t>Евразийского экономического союза</w:t>
      </w:r>
      <w:r w:rsidR="00443582" w:rsidRPr="00334972">
        <w:rPr>
          <w:sz w:val="22"/>
          <w:szCs w:val="22"/>
        </w:rPr>
        <w:t xml:space="preserve">, </w:t>
      </w:r>
      <w:r w:rsidR="00B8495B" w:rsidRPr="00334972">
        <w:rPr>
          <w:sz w:val="22"/>
          <w:szCs w:val="22"/>
        </w:rPr>
        <w:t xml:space="preserve">в достаточной мере использовать, с целью предупреждения возможных нарушений таможенных правил, весь комплекс прав декларанта, установленный положениями ст. </w:t>
      </w:r>
      <w:r w:rsidR="00B42BDA" w:rsidRPr="00B42BDA">
        <w:rPr>
          <w:sz w:val="22"/>
          <w:szCs w:val="22"/>
        </w:rPr>
        <w:t>84</w:t>
      </w:r>
      <w:r w:rsidR="00B8495B" w:rsidRPr="00334972">
        <w:rPr>
          <w:sz w:val="22"/>
          <w:szCs w:val="22"/>
        </w:rPr>
        <w:t xml:space="preserve"> Таможенного кодекса </w:t>
      </w:r>
      <w:r w:rsidR="00B42BDA">
        <w:rPr>
          <w:sz w:val="22"/>
          <w:szCs w:val="22"/>
        </w:rPr>
        <w:t>Евразийского экономического союза</w:t>
      </w:r>
      <w:r w:rsidR="00443582" w:rsidRPr="00334972">
        <w:rPr>
          <w:sz w:val="22"/>
          <w:szCs w:val="22"/>
        </w:rPr>
        <w:t>.</w:t>
      </w:r>
    </w:p>
    <w:p w:rsidR="00070492" w:rsidRPr="001461C3" w:rsidRDefault="00070492" w:rsidP="009A1151">
      <w:pPr>
        <w:shd w:val="clear" w:color="auto" w:fill="FFFFFF"/>
        <w:spacing w:line="278" w:lineRule="exact"/>
        <w:ind w:left="-426" w:right="-140"/>
        <w:jc w:val="both"/>
        <w:rPr>
          <w:color w:val="000000"/>
          <w:sz w:val="22"/>
          <w:szCs w:val="22"/>
        </w:rPr>
      </w:pPr>
    </w:p>
    <w:p w:rsidR="00CD67E3" w:rsidRPr="001461C3" w:rsidRDefault="00C56642" w:rsidP="00CD67E3">
      <w:pPr>
        <w:shd w:val="clear" w:color="auto" w:fill="FFFFFF"/>
        <w:spacing w:line="278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2.1.4</w:t>
      </w:r>
      <w:proofErr w:type="gramStart"/>
      <w:r w:rsidRPr="001461C3">
        <w:rPr>
          <w:color w:val="000000"/>
          <w:sz w:val="22"/>
          <w:szCs w:val="22"/>
        </w:rPr>
        <w:t> </w:t>
      </w:r>
      <w:r w:rsidR="00CD67E3" w:rsidRPr="001461C3">
        <w:rPr>
          <w:color w:val="000000"/>
          <w:sz w:val="22"/>
          <w:szCs w:val="22"/>
        </w:rPr>
        <w:t> Н</w:t>
      </w:r>
      <w:proofErr w:type="gramEnd"/>
      <w:r w:rsidR="00CD67E3" w:rsidRPr="001461C3">
        <w:rPr>
          <w:color w:val="000000"/>
          <w:sz w:val="22"/>
          <w:szCs w:val="22"/>
        </w:rPr>
        <w:t xml:space="preserve">е предпринимать без согласия ТАМОЖЕННОГО ПРЕДСТАВИТЕЛЯ никаких действий, направленных на </w:t>
      </w:r>
      <w:r w:rsidR="00CD67E3" w:rsidRPr="001461C3">
        <w:rPr>
          <w:color w:val="000000"/>
          <w:sz w:val="22"/>
          <w:szCs w:val="22"/>
        </w:rPr>
        <w:lastRenderedPageBreak/>
        <w:t>возникновение у него каких-либо обязательств перед третьими лицами и/или таможенными органами Российской Федерации.</w:t>
      </w:r>
    </w:p>
    <w:p w:rsidR="00CD67E3" w:rsidRPr="001461C3" w:rsidRDefault="00CD67E3" w:rsidP="00070492">
      <w:pPr>
        <w:shd w:val="clear" w:color="auto" w:fill="FFFFFF"/>
        <w:spacing w:line="278" w:lineRule="exact"/>
        <w:ind w:left="-426" w:right="-140"/>
        <w:jc w:val="both"/>
        <w:rPr>
          <w:color w:val="000000"/>
          <w:sz w:val="22"/>
          <w:szCs w:val="22"/>
        </w:rPr>
      </w:pPr>
    </w:p>
    <w:p w:rsidR="00070492" w:rsidRPr="00334972" w:rsidRDefault="00070492" w:rsidP="00070492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  <w:r w:rsidRPr="001461C3">
        <w:rPr>
          <w:color w:val="000000"/>
          <w:sz w:val="22"/>
          <w:szCs w:val="22"/>
        </w:rPr>
        <w:t>2.1.</w:t>
      </w:r>
      <w:r w:rsidR="00CD67E3" w:rsidRPr="001461C3">
        <w:rPr>
          <w:color w:val="000000"/>
          <w:sz w:val="22"/>
          <w:szCs w:val="22"/>
        </w:rPr>
        <w:t>5</w:t>
      </w:r>
      <w:r w:rsidR="00C56642" w:rsidRPr="001461C3">
        <w:rPr>
          <w:color w:val="000000"/>
          <w:sz w:val="22"/>
          <w:szCs w:val="22"/>
        </w:rPr>
        <w:t>. </w:t>
      </w:r>
      <w:r w:rsidRPr="001461C3">
        <w:rPr>
          <w:color w:val="000000"/>
          <w:sz w:val="22"/>
          <w:szCs w:val="22"/>
        </w:rPr>
        <w:t xml:space="preserve">Соблюдать условия и ограничения на пользование и распоряжение товарами, в </w:t>
      </w:r>
      <w:proofErr w:type="gramStart"/>
      <w:r w:rsidRPr="001461C3">
        <w:rPr>
          <w:color w:val="000000"/>
          <w:sz w:val="22"/>
          <w:szCs w:val="22"/>
        </w:rPr>
        <w:t>отношении</w:t>
      </w:r>
      <w:proofErr w:type="gramEnd"/>
      <w:r w:rsidRPr="001461C3">
        <w:rPr>
          <w:color w:val="000000"/>
          <w:sz w:val="22"/>
          <w:szCs w:val="22"/>
        </w:rPr>
        <w:t xml:space="preserve"> которых таможенный контроль не завершен. ТАМОЖЕННЫЙ</w:t>
      </w:r>
      <w:r w:rsidRPr="00334972">
        <w:rPr>
          <w:sz w:val="22"/>
          <w:szCs w:val="22"/>
        </w:rPr>
        <w:t xml:space="preserve"> ПРЕДСТАВИТЕЛЬ вправе требовать от ЗАКАЗЧИКА дополнительные документы, и в ходе осуществления таможенными органами таможенного контроля после выпуска товаров (зав</w:t>
      </w:r>
      <w:r>
        <w:rPr>
          <w:sz w:val="22"/>
          <w:szCs w:val="22"/>
        </w:rPr>
        <w:t xml:space="preserve">ершения таможенного оформления) </w:t>
      </w:r>
      <w:r w:rsidRPr="00334972">
        <w:rPr>
          <w:sz w:val="22"/>
          <w:szCs w:val="22"/>
        </w:rPr>
        <w:t>ЗАКАЗЧИК обязан представлять истребуемые документы.</w:t>
      </w:r>
    </w:p>
    <w:p w:rsidR="00B8495B" w:rsidRPr="00334972" w:rsidRDefault="00B8495B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</w:p>
    <w:p w:rsidR="00B8495B" w:rsidRPr="00334972" w:rsidRDefault="00155FCB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2.1.</w:t>
      </w:r>
      <w:r w:rsidR="00CD67E3">
        <w:rPr>
          <w:sz w:val="22"/>
          <w:szCs w:val="22"/>
        </w:rPr>
        <w:t>6</w:t>
      </w:r>
      <w:r w:rsidRPr="00334972">
        <w:rPr>
          <w:sz w:val="22"/>
          <w:szCs w:val="22"/>
        </w:rPr>
        <w:t>.</w:t>
      </w:r>
      <w:r w:rsidR="00C56642">
        <w:rPr>
          <w:sz w:val="22"/>
          <w:szCs w:val="22"/>
        </w:rPr>
        <w:t> </w:t>
      </w:r>
      <w:proofErr w:type="gramStart"/>
      <w:r w:rsidR="00EF645A" w:rsidRPr="00334972">
        <w:rPr>
          <w:sz w:val="22"/>
          <w:szCs w:val="22"/>
        </w:rPr>
        <w:t xml:space="preserve">В случае если в соответствии с таможенным законодательством </w:t>
      </w:r>
      <w:r w:rsidR="00B42BDA">
        <w:rPr>
          <w:sz w:val="22"/>
          <w:szCs w:val="22"/>
        </w:rPr>
        <w:t xml:space="preserve">Евразийского экономического союза </w:t>
      </w:r>
      <w:r w:rsidR="00EF645A" w:rsidRPr="00334972">
        <w:rPr>
          <w:sz w:val="22"/>
          <w:szCs w:val="22"/>
        </w:rPr>
        <w:t>или таможенным законодательством Российской Федерации в адрес ТАМОЖЕННОГО ПРЕДСТАВИТЕЛЯ  и/или ЗАКАЗЧИКА поступает требование таможенного органа о факте задолженности по уплате таможенных платежей, пеней и/или процентов, ЗАКАЗЧИК обязан в установленные данным требованием сроки уплатить имеющуюся задолженность с одновременным представлением ТАМОЖЕННОМУ ПРЕДСТАВИТЕЛЮ документов, подтверждающих исполнение ЗАКАЗЧИКОМ данной обязанности.</w:t>
      </w:r>
      <w:proofErr w:type="gramEnd"/>
    </w:p>
    <w:p w:rsidR="00BE648F" w:rsidRPr="00334972" w:rsidRDefault="00BE648F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</w:p>
    <w:p w:rsidR="00CD67E3" w:rsidRPr="001461C3" w:rsidRDefault="00CD67E3" w:rsidP="009A1151">
      <w:pPr>
        <w:shd w:val="clear" w:color="auto" w:fill="FFFFFF"/>
        <w:spacing w:line="274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2.2.</w:t>
      </w:r>
      <w:r w:rsidR="00C56642" w:rsidRPr="001461C3">
        <w:rPr>
          <w:color w:val="000000"/>
          <w:sz w:val="22"/>
          <w:szCs w:val="22"/>
        </w:rPr>
        <w:t> </w:t>
      </w:r>
      <w:r w:rsidRPr="001461C3">
        <w:rPr>
          <w:color w:val="000000"/>
          <w:sz w:val="22"/>
          <w:szCs w:val="22"/>
        </w:rPr>
        <w:t>ЗАКАЗЧИК вправе</w:t>
      </w:r>
      <w:r w:rsidR="00C70CAA" w:rsidRPr="001461C3">
        <w:rPr>
          <w:color w:val="000000"/>
          <w:sz w:val="22"/>
          <w:szCs w:val="22"/>
        </w:rPr>
        <w:t>:</w:t>
      </w:r>
    </w:p>
    <w:p w:rsidR="00CD67E3" w:rsidRPr="001461C3" w:rsidRDefault="00CD67E3" w:rsidP="009A1151">
      <w:pPr>
        <w:shd w:val="clear" w:color="auto" w:fill="FFFFFF"/>
        <w:spacing w:line="274" w:lineRule="exact"/>
        <w:ind w:left="-426" w:right="-140"/>
        <w:jc w:val="both"/>
        <w:rPr>
          <w:color w:val="000000"/>
          <w:sz w:val="22"/>
          <w:szCs w:val="22"/>
        </w:rPr>
      </w:pPr>
    </w:p>
    <w:p w:rsidR="00CD67E3" w:rsidRPr="001461C3" w:rsidRDefault="00C56642" w:rsidP="00CD67E3">
      <w:pPr>
        <w:shd w:val="clear" w:color="auto" w:fill="FFFFFF"/>
        <w:spacing w:line="274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2.2.1. </w:t>
      </w:r>
      <w:r w:rsidR="00CD67E3" w:rsidRPr="001461C3">
        <w:rPr>
          <w:color w:val="000000"/>
          <w:sz w:val="22"/>
          <w:szCs w:val="22"/>
        </w:rPr>
        <w:t>Запрашивать и получать у ТАМОЖЕННОГО ПРЕДСТАВИТЕЛЯ оперативную информацию о таможенном оформлении Товаров, перемещаемых  через таможенную границу ЕАЭС.</w:t>
      </w:r>
    </w:p>
    <w:p w:rsidR="00C56642" w:rsidRPr="001461C3" w:rsidRDefault="00C56642" w:rsidP="00CD67E3">
      <w:pPr>
        <w:shd w:val="clear" w:color="auto" w:fill="FFFFFF"/>
        <w:spacing w:line="274" w:lineRule="exact"/>
        <w:ind w:left="-426" w:right="-140"/>
        <w:jc w:val="both"/>
        <w:rPr>
          <w:color w:val="000000"/>
          <w:sz w:val="22"/>
          <w:szCs w:val="22"/>
        </w:rPr>
      </w:pPr>
    </w:p>
    <w:p w:rsidR="00CD67E3" w:rsidRPr="001461C3" w:rsidRDefault="00C56642" w:rsidP="00CD67E3">
      <w:pPr>
        <w:shd w:val="clear" w:color="auto" w:fill="FFFFFF"/>
        <w:spacing w:line="274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2.2.2. </w:t>
      </w:r>
      <w:r w:rsidR="00CD67E3" w:rsidRPr="001461C3">
        <w:rPr>
          <w:color w:val="000000"/>
          <w:sz w:val="22"/>
          <w:szCs w:val="22"/>
        </w:rPr>
        <w:t>Обращаться к ТАМОЖЕННОМУ ПРЕДСТАВИТЕЛЮ за разъяснением требований таможенного законодательства Российской Федерации и ЕАЭС.</w:t>
      </w:r>
    </w:p>
    <w:p w:rsidR="00C56642" w:rsidRPr="001461C3" w:rsidRDefault="00C56642" w:rsidP="00CD67E3">
      <w:pPr>
        <w:shd w:val="clear" w:color="auto" w:fill="FFFFFF"/>
        <w:spacing w:line="274" w:lineRule="exact"/>
        <w:ind w:left="-426" w:right="-140"/>
        <w:jc w:val="both"/>
        <w:rPr>
          <w:color w:val="000000"/>
          <w:sz w:val="22"/>
          <w:szCs w:val="22"/>
        </w:rPr>
      </w:pPr>
    </w:p>
    <w:p w:rsidR="00CD67E3" w:rsidRPr="001461C3" w:rsidRDefault="00C56642" w:rsidP="00CD67E3">
      <w:pPr>
        <w:shd w:val="clear" w:color="auto" w:fill="FFFFFF"/>
        <w:spacing w:line="274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2.2.3.  </w:t>
      </w:r>
      <w:r w:rsidR="00CD67E3" w:rsidRPr="001461C3">
        <w:rPr>
          <w:color w:val="000000"/>
          <w:sz w:val="22"/>
          <w:szCs w:val="22"/>
        </w:rPr>
        <w:t>Присутствовать при проведении таможенного контроля (досмотра, осмотра, наблюдения) Товаров.</w:t>
      </w:r>
    </w:p>
    <w:p w:rsidR="00CD67E3" w:rsidRPr="001461C3" w:rsidRDefault="00CD67E3" w:rsidP="009A1151">
      <w:pPr>
        <w:shd w:val="clear" w:color="auto" w:fill="FFFFFF"/>
        <w:spacing w:line="274" w:lineRule="exact"/>
        <w:ind w:left="-426" w:right="-140"/>
        <w:jc w:val="both"/>
        <w:rPr>
          <w:color w:val="000000"/>
          <w:sz w:val="22"/>
          <w:szCs w:val="22"/>
        </w:rPr>
      </w:pPr>
    </w:p>
    <w:p w:rsidR="0012587E" w:rsidRPr="001461C3" w:rsidRDefault="0012587E" w:rsidP="009A1151">
      <w:pPr>
        <w:shd w:val="clear" w:color="auto" w:fill="FFFFFF"/>
        <w:spacing w:line="274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2.</w:t>
      </w:r>
      <w:r w:rsidR="00C70CAA" w:rsidRPr="001461C3">
        <w:rPr>
          <w:color w:val="000000"/>
          <w:sz w:val="22"/>
          <w:szCs w:val="22"/>
        </w:rPr>
        <w:t>3</w:t>
      </w:r>
      <w:r w:rsidRPr="001461C3">
        <w:rPr>
          <w:color w:val="000000"/>
          <w:sz w:val="22"/>
          <w:szCs w:val="22"/>
        </w:rPr>
        <w:t>.</w:t>
      </w:r>
      <w:r w:rsidR="00C56642" w:rsidRPr="001461C3">
        <w:rPr>
          <w:color w:val="000000"/>
          <w:sz w:val="22"/>
          <w:szCs w:val="22"/>
        </w:rPr>
        <w:t> </w:t>
      </w:r>
      <w:r w:rsidR="008176CB" w:rsidRPr="001461C3">
        <w:rPr>
          <w:color w:val="000000"/>
          <w:sz w:val="22"/>
          <w:szCs w:val="22"/>
        </w:rPr>
        <w:t>ТАМОЖЕННЫЙ ПРЕДСТАВИТЕЛЬ</w:t>
      </w:r>
      <w:r w:rsidRPr="001461C3">
        <w:rPr>
          <w:color w:val="000000"/>
          <w:sz w:val="22"/>
          <w:szCs w:val="22"/>
        </w:rPr>
        <w:t xml:space="preserve"> принимает на себя следующие обязательства:</w:t>
      </w:r>
    </w:p>
    <w:p w:rsidR="00146E0A" w:rsidRPr="001461C3" w:rsidRDefault="00146E0A" w:rsidP="009A1151">
      <w:pPr>
        <w:shd w:val="clear" w:color="auto" w:fill="FFFFFF"/>
        <w:spacing w:line="274" w:lineRule="exact"/>
        <w:ind w:left="-426" w:right="-140"/>
        <w:jc w:val="both"/>
        <w:rPr>
          <w:color w:val="000000"/>
          <w:sz w:val="22"/>
          <w:szCs w:val="22"/>
        </w:rPr>
      </w:pPr>
    </w:p>
    <w:p w:rsidR="00717C4A" w:rsidRPr="001461C3" w:rsidRDefault="007D4EAE" w:rsidP="009A1151">
      <w:pPr>
        <w:pStyle w:val="2"/>
        <w:ind w:left="-426" w:right="-140" w:firstLine="0"/>
        <w:rPr>
          <w:sz w:val="22"/>
          <w:szCs w:val="22"/>
        </w:rPr>
      </w:pPr>
      <w:r w:rsidRPr="001461C3">
        <w:rPr>
          <w:sz w:val="22"/>
          <w:szCs w:val="22"/>
        </w:rPr>
        <w:t>2.</w:t>
      </w:r>
      <w:r w:rsidR="00C70CAA" w:rsidRPr="001461C3">
        <w:rPr>
          <w:sz w:val="22"/>
          <w:szCs w:val="22"/>
        </w:rPr>
        <w:t>3</w:t>
      </w:r>
      <w:r w:rsidR="00C56642" w:rsidRPr="001461C3">
        <w:rPr>
          <w:sz w:val="22"/>
          <w:szCs w:val="22"/>
        </w:rPr>
        <w:t>.1. </w:t>
      </w:r>
      <w:r w:rsidRPr="001461C3">
        <w:rPr>
          <w:sz w:val="22"/>
          <w:szCs w:val="22"/>
        </w:rPr>
        <w:t>И</w:t>
      </w:r>
      <w:r w:rsidR="00717C4A" w:rsidRPr="001461C3">
        <w:rPr>
          <w:sz w:val="22"/>
          <w:szCs w:val="22"/>
        </w:rPr>
        <w:t>спользовать информацию, полученную от ЗАКАЗЧИКА</w:t>
      </w:r>
      <w:r w:rsidR="00D243A5" w:rsidRPr="001461C3">
        <w:rPr>
          <w:sz w:val="22"/>
          <w:szCs w:val="22"/>
        </w:rPr>
        <w:t xml:space="preserve">, </w:t>
      </w:r>
      <w:r w:rsidR="00717C4A" w:rsidRPr="001461C3">
        <w:rPr>
          <w:sz w:val="22"/>
          <w:szCs w:val="22"/>
        </w:rPr>
        <w:t>для таможенных</w:t>
      </w:r>
      <w:r w:rsidR="00E71F84" w:rsidRPr="001461C3">
        <w:rPr>
          <w:sz w:val="22"/>
          <w:szCs w:val="22"/>
        </w:rPr>
        <w:t xml:space="preserve"> </w:t>
      </w:r>
      <w:r w:rsidR="00717C4A" w:rsidRPr="001461C3">
        <w:rPr>
          <w:sz w:val="22"/>
          <w:szCs w:val="22"/>
        </w:rPr>
        <w:t>целей</w:t>
      </w:r>
      <w:r w:rsidR="00913C7C" w:rsidRPr="001461C3">
        <w:rPr>
          <w:sz w:val="22"/>
          <w:szCs w:val="22"/>
        </w:rPr>
        <w:t xml:space="preserve"> и</w:t>
      </w:r>
      <w:r w:rsidR="00717C4A" w:rsidRPr="001461C3">
        <w:rPr>
          <w:sz w:val="22"/>
          <w:szCs w:val="22"/>
        </w:rPr>
        <w:br/>
        <w:t xml:space="preserve">исключительно в этих целях. </w:t>
      </w:r>
      <w:proofErr w:type="gramStart"/>
      <w:r w:rsidR="00717C4A" w:rsidRPr="001461C3">
        <w:rPr>
          <w:sz w:val="22"/>
          <w:szCs w:val="22"/>
        </w:rPr>
        <w:t>Обеспечить соблюдение предусмотренных таможенным</w:t>
      </w:r>
      <w:r w:rsidR="00E71F84" w:rsidRPr="001461C3">
        <w:rPr>
          <w:sz w:val="22"/>
          <w:szCs w:val="22"/>
        </w:rPr>
        <w:t xml:space="preserve"> </w:t>
      </w:r>
      <w:r w:rsidR="00717C4A" w:rsidRPr="001461C3">
        <w:rPr>
          <w:sz w:val="22"/>
          <w:szCs w:val="22"/>
        </w:rPr>
        <w:t xml:space="preserve">законодательством РФ и </w:t>
      </w:r>
      <w:r w:rsidR="00B42BDA" w:rsidRPr="001461C3">
        <w:rPr>
          <w:sz w:val="22"/>
          <w:szCs w:val="22"/>
        </w:rPr>
        <w:t xml:space="preserve">Евразийского экономического союза </w:t>
      </w:r>
      <w:r w:rsidR="00717C4A" w:rsidRPr="001461C3">
        <w:rPr>
          <w:sz w:val="22"/>
          <w:szCs w:val="22"/>
        </w:rPr>
        <w:t>запретов и ограничений на разглашение, использование в собственных целях, передачу третьим лицам, а также органам государственной власти Российской Федерации полученной от ЗАКАЗЧИКА информации, составляющей коммерческую, банковскую или иную охраняемую законом тайну, а та</w:t>
      </w:r>
      <w:r w:rsidR="00D243A5" w:rsidRPr="001461C3">
        <w:rPr>
          <w:sz w:val="22"/>
          <w:szCs w:val="22"/>
        </w:rPr>
        <w:t>кже конфиденциальной информации.</w:t>
      </w:r>
      <w:proofErr w:type="gramEnd"/>
    </w:p>
    <w:p w:rsidR="00146E0A" w:rsidRPr="001461C3" w:rsidRDefault="00146E0A" w:rsidP="009A1151">
      <w:pPr>
        <w:pStyle w:val="2"/>
        <w:ind w:left="-426" w:right="-140" w:firstLine="0"/>
        <w:rPr>
          <w:sz w:val="22"/>
          <w:szCs w:val="22"/>
        </w:rPr>
      </w:pPr>
    </w:p>
    <w:p w:rsidR="003D1918" w:rsidRPr="001461C3" w:rsidRDefault="007D4EAE" w:rsidP="009A1151">
      <w:pPr>
        <w:shd w:val="clear" w:color="auto" w:fill="FFFFFF"/>
        <w:tabs>
          <w:tab w:val="left" w:pos="941"/>
        </w:tabs>
        <w:spacing w:line="274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2.</w:t>
      </w:r>
      <w:r w:rsidR="00C70CAA" w:rsidRPr="001461C3">
        <w:rPr>
          <w:color w:val="000000"/>
          <w:sz w:val="22"/>
          <w:szCs w:val="22"/>
        </w:rPr>
        <w:t>3</w:t>
      </w:r>
      <w:r w:rsidR="00C56642" w:rsidRPr="001461C3">
        <w:rPr>
          <w:color w:val="000000"/>
          <w:sz w:val="22"/>
          <w:szCs w:val="22"/>
        </w:rPr>
        <w:t>.2. </w:t>
      </w:r>
      <w:r w:rsidRPr="001461C3">
        <w:rPr>
          <w:color w:val="000000"/>
          <w:sz w:val="22"/>
          <w:szCs w:val="22"/>
        </w:rPr>
        <w:t>Оказывать услуги по совершению таможенных операций и других юридически значимых действий в соответствии с перечнем установленным ЗАКАЗЧИКОМ в Заявке</w:t>
      </w:r>
      <w:r w:rsidR="007B3BE8">
        <w:rPr>
          <w:color w:val="000000"/>
          <w:sz w:val="22"/>
          <w:szCs w:val="22"/>
        </w:rPr>
        <w:t>, а также в пункте 1.</w:t>
      </w:r>
      <w:r w:rsidR="00B80D41">
        <w:rPr>
          <w:color w:val="000000"/>
          <w:sz w:val="22"/>
          <w:szCs w:val="22"/>
        </w:rPr>
        <w:t>1</w:t>
      </w:r>
      <w:r w:rsidR="007B3BE8">
        <w:rPr>
          <w:color w:val="000000"/>
          <w:sz w:val="22"/>
          <w:szCs w:val="22"/>
        </w:rPr>
        <w:t xml:space="preserve"> настоящего договора</w:t>
      </w:r>
      <w:r w:rsidR="00440A07" w:rsidRPr="001461C3">
        <w:rPr>
          <w:color w:val="000000"/>
          <w:sz w:val="22"/>
          <w:szCs w:val="22"/>
        </w:rPr>
        <w:t>.</w:t>
      </w:r>
    </w:p>
    <w:p w:rsidR="00146E0A" w:rsidRPr="001461C3" w:rsidRDefault="00146E0A" w:rsidP="009A1151">
      <w:pPr>
        <w:shd w:val="clear" w:color="auto" w:fill="FFFFFF"/>
        <w:tabs>
          <w:tab w:val="left" w:pos="941"/>
        </w:tabs>
        <w:spacing w:line="274" w:lineRule="exact"/>
        <w:ind w:left="-426" w:right="-140"/>
        <w:jc w:val="both"/>
        <w:rPr>
          <w:color w:val="000000"/>
          <w:sz w:val="22"/>
          <w:szCs w:val="22"/>
        </w:rPr>
      </w:pPr>
    </w:p>
    <w:p w:rsidR="00C70CAA" w:rsidRPr="001461C3" w:rsidRDefault="00C56642" w:rsidP="009A1151">
      <w:pPr>
        <w:shd w:val="clear" w:color="auto" w:fill="FFFFFF"/>
        <w:tabs>
          <w:tab w:val="left" w:pos="941"/>
        </w:tabs>
        <w:spacing w:line="274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2.4. </w:t>
      </w:r>
      <w:r w:rsidR="00A01153" w:rsidRPr="001461C3">
        <w:rPr>
          <w:color w:val="000000"/>
          <w:sz w:val="22"/>
          <w:szCs w:val="22"/>
        </w:rPr>
        <w:t>ТАМОЖЕННЫЙ ПРЕДСТАВИТЕЛЬ вправе:</w:t>
      </w:r>
    </w:p>
    <w:p w:rsidR="00A01153" w:rsidRPr="001461C3" w:rsidRDefault="00A01153" w:rsidP="009A1151">
      <w:pPr>
        <w:shd w:val="clear" w:color="auto" w:fill="FFFFFF"/>
        <w:tabs>
          <w:tab w:val="left" w:pos="941"/>
        </w:tabs>
        <w:spacing w:line="274" w:lineRule="exact"/>
        <w:ind w:left="-426" w:right="-140"/>
        <w:jc w:val="both"/>
        <w:rPr>
          <w:color w:val="000000"/>
          <w:sz w:val="22"/>
          <w:szCs w:val="22"/>
        </w:rPr>
      </w:pPr>
    </w:p>
    <w:p w:rsidR="00A01153" w:rsidRPr="001461C3" w:rsidRDefault="00A01153" w:rsidP="00A01153">
      <w:pPr>
        <w:shd w:val="clear" w:color="auto" w:fill="FFFFFF"/>
        <w:tabs>
          <w:tab w:val="left" w:pos="941"/>
        </w:tabs>
        <w:spacing w:line="274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2.4.1</w:t>
      </w:r>
      <w:r w:rsidR="00C56642" w:rsidRPr="001461C3">
        <w:rPr>
          <w:color w:val="000000"/>
          <w:sz w:val="22"/>
          <w:szCs w:val="22"/>
        </w:rPr>
        <w:t>. </w:t>
      </w:r>
      <w:r w:rsidRPr="001461C3">
        <w:rPr>
          <w:color w:val="000000"/>
          <w:sz w:val="22"/>
          <w:szCs w:val="22"/>
        </w:rPr>
        <w:t>Требовать от представляемого лица представления документов и сведений, необходимых для таможенного оформления, в том числе содержащих информацию, составляющую коммерческую, банковскую или иную охраняемую законом тайну, либо другую конфиденциальную    информацию, и получать такие документы и сведения в сроки, обеспечивающие соблюдение требований таможенного законодательства Российской Федерации и таможенного союза.</w:t>
      </w:r>
    </w:p>
    <w:p w:rsidR="00A01153" w:rsidRPr="001461C3" w:rsidRDefault="00A01153" w:rsidP="00A01153">
      <w:pPr>
        <w:shd w:val="clear" w:color="auto" w:fill="FFFFFF"/>
        <w:tabs>
          <w:tab w:val="left" w:pos="941"/>
        </w:tabs>
        <w:spacing w:line="274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2.4.2</w:t>
      </w:r>
      <w:r w:rsidR="00C56642" w:rsidRPr="001461C3">
        <w:rPr>
          <w:color w:val="000000"/>
          <w:sz w:val="22"/>
          <w:szCs w:val="22"/>
        </w:rPr>
        <w:t>. </w:t>
      </w:r>
      <w:r w:rsidRPr="001461C3">
        <w:rPr>
          <w:color w:val="000000"/>
          <w:sz w:val="22"/>
          <w:szCs w:val="22"/>
        </w:rPr>
        <w:t xml:space="preserve">Устанавливать в качестве условия заключения договора с ЗАКАЗЧИКОМ </w:t>
      </w:r>
      <w:proofErr w:type="gramStart"/>
      <w:r w:rsidRPr="001461C3">
        <w:rPr>
          <w:color w:val="000000"/>
          <w:sz w:val="22"/>
          <w:szCs w:val="22"/>
        </w:rPr>
        <w:t>требования обеспечения исполнения обязательств ЗАКАЗЧИКА</w:t>
      </w:r>
      <w:proofErr w:type="gramEnd"/>
      <w:r w:rsidRPr="001461C3">
        <w:rPr>
          <w:color w:val="000000"/>
          <w:sz w:val="22"/>
          <w:szCs w:val="22"/>
        </w:rPr>
        <w:t xml:space="preserve"> в соответствии с гражданским законодательством Российской Федерации.</w:t>
      </w:r>
    </w:p>
    <w:p w:rsidR="00C56642" w:rsidRPr="001461C3" w:rsidRDefault="00C56642" w:rsidP="00A01153">
      <w:pPr>
        <w:shd w:val="clear" w:color="auto" w:fill="FFFFFF"/>
        <w:tabs>
          <w:tab w:val="left" w:pos="941"/>
        </w:tabs>
        <w:spacing w:line="274" w:lineRule="exact"/>
        <w:ind w:left="-426" w:right="-140"/>
        <w:jc w:val="both"/>
        <w:rPr>
          <w:color w:val="000000"/>
          <w:sz w:val="22"/>
          <w:szCs w:val="22"/>
        </w:rPr>
      </w:pPr>
    </w:p>
    <w:p w:rsidR="00A01153" w:rsidRPr="001461C3" w:rsidRDefault="00A01153" w:rsidP="00A01153">
      <w:pPr>
        <w:shd w:val="clear" w:color="auto" w:fill="FFFFFF"/>
        <w:tabs>
          <w:tab w:val="left" w:pos="941"/>
        </w:tabs>
        <w:spacing w:line="274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2.4.3</w:t>
      </w:r>
      <w:r w:rsidR="00C56642" w:rsidRPr="001461C3">
        <w:rPr>
          <w:color w:val="000000"/>
          <w:sz w:val="22"/>
          <w:szCs w:val="22"/>
        </w:rPr>
        <w:t>. </w:t>
      </w:r>
      <w:r w:rsidRPr="001461C3">
        <w:rPr>
          <w:color w:val="000000"/>
          <w:sz w:val="22"/>
          <w:szCs w:val="22"/>
        </w:rPr>
        <w:t xml:space="preserve">Проверять полномочия ЗАКАЗЧИКА и его представителя в </w:t>
      </w:r>
      <w:proofErr w:type="gramStart"/>
      <w:r w:rsidRPr="001461C3">
        <w:rPr>
          <w:color w:val="000000"/>
          <w:sz w:val="22"/>
          <w:szCs w:val="22"/>
        </w:rPr>
        <w:t>отношении</w:t>
      </w:r>
      <w:proofErr w:type="gramEnd"/>
      <w:r w:rsidRPr="001461C3">
        <w:rPr>
          <w:color w:val="000000"/>
          <w:sz w:val="22"/>
          <w:szCs w:val="22"/>
        </w:rPr>
        <w:t xml:space="preserve"> Товара, декларируемого в таможенном органе.</w:t>
      </w:r>
    </w:p>
    <w:p w:rsidR="00C56642" w:rsidRPr="001461C3" w:rsidRDefault="00C56642" w:rsidP="00A01153">
      <w:pPr>
        <w:shd w:val="clear" w:color="auto" w:fill="FFFFFF"/>
        <w:tabs>
          <w:tab w:val="left" w:pos="941"/>
        </w:tabs>
        <w:spacing w:line="274" w:lineRule="exact"/>
        <w:ind w:left="-426" w:right="-140"/>
        <w:jc w:val="both"/>
        <w:rPr>
          <w:color w:val="000000"/>
          <w:sz w:val="22"/>
          <w:szCs w:val="22"/>
        </w:rPr>
      </w:pPr>
    </w:p>
    <w:p w:rsidR="00A01153" w:rsidRPr="001461C3" w:rsidRDefault="00A01153" w:rsidP="00A01153">
      <w:pPr>
        <w:shd w:val="clear" w:color="auto" w:fill="FFFFFF"/>
        <w:tabs>
          <w:tab w:val="left" w:pos="941"/>
        </w:tabs>
        <w:spacing w:line="274" w:lineRule="exact"/>
        <w:ind w:left="-426" w:right="-140"/>
        <w:jc w:val="both"/>
        <w:rPr>
          <w:color w:val="000000"/>
          <w:sz w:val="22"/>
          <w:szCs w:val="22"/>
        </w:rPr>
      </w:pPr>
      <w:r w:rsidRPr="001461C3">
        <w:rPr>
          <w:color w:val="000000"/>
          <w:sz w:val="22"/>
          <w:szCs w:val="22"/>
        </w:rPr>
        <w:t>2.4.4</w:t>
      </w:r>
      <w:r w:rsidR="00C56642" w:rsidRPr="001461C3">
        <w:rPr>
          <w:color w:val="000000"/>
          <w:sz w:val="22"/>
          <w:szCs w:val="22"/>
        </w:rPr>
        <w:t>. </w:t>
      </w:r>
      <w:r w:rsidRPr="001461C3">
        <w:rPr>
          <w:color w:val="000000"/>
          <w:sz w:val="22"/>
          <w:szCs w:val="22"/>
        </w:rPr>
        <w:t xml:space="preserve">Расторгнуть договор в одностороннем </w:t>
      </w:r>
      <w:proofErr w:type="gramStart"/>
      <w:r w:rsidRPr="001461C3">
        <w:rPr>
          <w:color w:val="000000"/>
          <w:sz w:val="22"/>
          <w:szCs w:val="22"/>
        </w:rPr>
        <w:t>порядке</w:t>
      </w:r>
      <w:proofErr w:type="gramEnd"/>
      <w:r w:rsidRPr="001461C3">
        <w:rPr>
          <w:color w:val="000000"/>
          <w:sz w:val="22"/>
          <w:szCs w:val="22"/>
        </w:rPr>
        <w:t xml:space="preserve"> с</w:t>
      </w:r>
      <w:r w:rsidRPr="001461C3">
        <w:rPr>
          <w:i/>
          <w:iCs/>
          <w:color w:val="000000"/>
          <w:sz w:val="22"/>
          <w:szCs w:val="22"/>
        </w:rPr>
        <w:t xml:space="preserve"> </w:t>
      </w:r>
      <w:r w:rsidRPr="001461C3">
        <w:rPr>
          <w:color w:val="000000"/>
          <w:sz w:val="22"/>
          <w:szCs w:val="22"/>
        </w:rPr>
        <w:t xml:space="preserve">уведомлением ЗАКАЗЧИКА за 5 дней до даты   расторжения при возникновении у ТАМОЖЕННОГО ПРЕДСТАВИТЕЛЯ достаточных оснований полагать, что действие или бездействие ЗАКАЗЧИКА является противоправным или влекущим уголовную либо </w:t>
      </w:r>
      <w:r w:rsidRPr="001461C3">
        <w:rPr>
          <w:color w:val="000000"/>
          <w:sz w:val="22"/>
          <w:szCs w:val="22"/>
        </w:rPr>
        <w:lastRenderedPageBreak/>
        <w:t>административную ответственность.</w:t>
      </w:r>
    </w:p>
    <w:p w:rsidR="00C70CAA" w:rsidRDefault="00C70CAA" w:rsidP="009A1151">
      <w:pPr>
        <w:shd w:val="clear" w:color="auto" w:fill="FFFFFF"/>
        <w:tabs>
          <w:tab w:val="left" w:pos="941"/>
        </w:tabs>
        <w:spacing w:line="274" w:lineRule="exact"/>
        <w:ind w:left="-426" w:right="-140"/>
        <w:jc w:val="both"/>
        <w:rPr>
          <w:sz w:val="22"/>
          <w:szCs w:val="22"/>
        </w:rPr>
      </w:pPr>
    </w:p>
    <w:p w:rsidR="009C5192" w:rsidRPr="00334972" w:rsidRDefault="007D4EAE" w:rsidP="009A1151">
      <w:pPr>
        <w:shd w:val="clear" w:color="auto" w:fill="FFFFFF"/>
        <w:tabs>
          <w:tab w:val="left" w:pos="941"/>
        </w:tabs>
        <w:spacing w:line="274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2.</w:t>
      </w:r>
      <w:r w:rsidR="00A01153">
        <w:rPr>
          <w:sz w:val="22"/>
          <w:szCs w:val="22"/>
        </w:rPr>
        <w:t>5</w:t>
      </w:r>
      <w:r w:rsidR="00C56642">
        <w:rPr>
          <w:sz w:val="22"/>
          <w:szCs w:val="22"/>
        </w:rPr>
        <w:t>. </w:t>
      </w:r>
      <w:r w:rsidRPr="00334972">
        <w:rPr>
          <w:sz w:val="22"/>
          <w:szCs w:val="22"/>
        </w:rPr>
        <w:t xml:space="preserve">ТАМОЖЕННЫЙ ПРЕДСТАВИТЕЛЬ, при наличии Заявки </w:t>
      </w:r>
      <w:r w:rsidR="00440A07" w:rsidRPr="00334972">
        <w:rPr>
          <w:sz w:val="22"/>
          <w:szCs w:val="22"/>
        </w:rPr>
        <w:t xml:space="preserve">ЗАКАЗЧИКА </w:t>
      </w:r>
      <w:r w:rsidRPr="00334972">
        <w:rPr>
          <w:sz w:val="22"/>
          <w:szCs w:val="22"/>
        </w:rPr>
        <w:t xml:space="preserve">на совершение таможенных операций по декларированию товаров и транспортных средств, </w:t>
      </w:r>
      <w:r w:rsidR="0012587E" w:rsidRPr="00334972">
        <w:rPr>
          <w:sz w:val="22"/>
          <w:szCs w:val="22"/>
        </w:rPr>
        <w:t>прин</w:t>
      </w:r>
      <w:r w:rsidRPr="00334972">
        <w:rPr>
          <w:sz w:val="22"/>
          <w:szCs w:val="22"/>
        </w:rPr>
        <w:t xml:space="preserve">имает </w:t>
      </w:r>
      <w:r w:rsidR="0012587E" w:rsidRPr="00334972">
        <w:rPr>
          <w:sz w:val="22"/>
          <w:szCs w:val="22"/>
        </w:rPr>
        <w:t xml:space="preserve">от ЗАКАЗЧИКА по </w:t>
      </w:r>
      <w:r w:rsidR="00233736" w:rsidRPr="00334972">
        <w:rPr>
          <w:sz w:val="22"/>
          <w:szCs w:val="22"/>
        </w:rPr>
        <w:t>описи</w:t>
      </w:r>
      <w:r w:rsidR="0012587E" w:rsidRPr="00334972">
        <w:rPr>
          <w:sz w:val="22"/>
          <w:szCs w:val="22"/>
        </w:rPr>
        <w:t>, с указанием даты приемки</w:t>
      </w:r>
      <w:r w:rsidR="00233736" w:rsidRPr="00334972">
        <w:rPr>
          <w:sz w:val="22"/>
          <w:szCs w:val="22"/>
        </w:rPr>
        <w:t>,</w:t>
      </w:r>
      <w:r w:rsidR="0012587E" w:rsidRPr="00334972">
        <w:rPr>
          <w:sz w:val="22"/>
          <w:szCs w:val="22"/>
        </w:rPr>
        <w:t xml:space="preserve"> пакет документов и сведений; в случае их несоответствия требованиям действующего законодательства РФ </w:t>
      </w:r>
      <w:r w:rsidR="00BE648F" w:rsidRPr="00334972">
        <w:rPr>
          <w:sz w:val="22"/>
          <w:szCs w:val="22"/>
        </w:rPr>
        <w:t xml:space="preserve">ТАМОЖЕННЫЙ ПРЕДСТАВИТЕЛЬ </w:t>
      </w:r>
      <w:r w:rsidR="0012587E" w:rsidRPr="00334972">
        <w:rPr>
          <w:sz w:val="22"/>
          <w:szCs w:val="22"/>
        </w:rPr>
        <w:t>сообщ</w:t>
      </w:r>
      <w:r w:rsidR="00BE648F" w:rsidRPr="00334972">
        <w:rPr>
          <w:sz w:val="22"/>
          <w:szCs w:val="22"/>
        </w:rPr>
        <w:t>ает</w:t>
      </w:r>
      <w:r w:rsidR="0012587E" w:rsidRPr="00334972">
        <w:rPr>
          <w:sz w:val="22"/>
          <w:szCs w:val="22"/>
        </w:rPr>
        <w:t xml:space="preserve"> З</w:t>
      </w:r>
      <w:r w:rsidR="00D243A5" w:rsidRPr="00334972">
        <w:rPr>
          <w:sz w:val="22"/>
          <w:szCs w:val="22"/>
        </w:rPr>
        <w:t>АКАЗЧИКУ свои замечания.</w:t>
      </w:r>
    </w:p>
    <w:p w:rsidR="009C5192" w:rsidRPr="00334972" w:rsidRDefault="009C5192" w:rsidP="009A1151">
      <w:pPr>
        <w:shd w:val="clear" w:color="auto" w:fill="FFFFFF"/>
        <w:tabs>
          <w:tab w:val="left" w:pos="941"/>
        </w:tabs>
        <w:spacing w:line="274" w:lineRule="exact"/>
        <w:ind w:left="-426" w:right="-140"/>
        <w:jc w:val="both"/>
        <w:rPr>
          <w:sz w:val="22"/>
          <w:szCs w:val="22"/>
        </w:rPr>
      </w:pPr>
    </w:p>
    <w:p w:rsidR="00FE509C" w:rsidRPr="00334972" w:rsidRDefault="00844F2B" w:rsidP="009A1151">
      <w:pPr>
        <w:shd w:val="clear" w:color="auto" w:fill="FFFFFF"/>
        <w:spacing w:line="274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2.</w:t>
      </w:r>
      <w:r w:rsidR="00A01153">
        <w:rPr>
          <w:sz w:val="22"/>
          <w:szCs w:val="22"/>
        </w:rPr>
        <w:t>6</w:t>
      </w:r>
      <w:r w:rsidR="00C56642">
        <w:rPr>
          <w:sz w:val="22"/>
          <w:szCs w:val="22"/>
        </w:rPr>
        <w:t>. </w:t>
      </w:r>
      <w:proofErr w:type="gramStart"/>
      <w:r w:rsidRPr="00334972">
        <w:rPr>
          <w:sz w:val="22"/>
          <w:szCs w:val="22"/>
        </w:rPr>
        <w:t>П</w:t>
      </w:r>
      <w:r w:rsidR="00DC09BE" w:rsidRPr="00334972">
        <w:rPr>
          <w:sz w:val="22"/>
          <w:szCs w:val="22"/>
        </w:rPr>
        <w:t xml:space="preserve">осле представления ЗАКАЗЧИКОМ </w:t>
      </w:r>
      <w:r w:rsidR="00FE509C" w:rsidRPr="00334972">
        <w:rPr>
          <w:sz w:val="22"/>
          <w:szCs w:val="22"/>
        </w:rPr>
        <w:t xml:space="preserve">всех </w:t>
      </w:r>
      <w:r w:rsidR="00DC09BE" w:rsidRPr="00334972">
        <w:rPr>
          <w:sz w:val="22"/>
          <w:szCs w:val="22"/>
        </w:rPr>
        <w:t>необходимых документов</w:t>
      </w:r>
      <w:r w:rsidR="006B6DD2" w:rsidRPr="00334972">
        <w:rPr>
          <w:sz w:val="22"/>
          <w:szCs w:val="22"/>
        </w:rPr>
        <w:t xml:space="preserve">, </w:t>
      </w:r>
      <w:r w:rsidRPr="00334972">
        <w:rPr>
          <w:sz w:val="22"/>
          <w:szCs w:val="22"/>
        </w:rPr>
        <w:t xml:space="preserve">ТАМОЖЕННЫЙ ПРЕДСТАВИТЕЛЬ, </w:t>
      </w:r>
      <w:r w:rsidR="0012587E" w:rsidRPr="00334972">
        <w:rPr>
          <w:sz w:val="22"/>
          <w:szCs w:val="22"/>
        </w:rPr>
        <w:t xml:space="preserve">в </w:t>
      </w:r>
      <w:r w:rsidR="006B6DD2" w:rsidRPr="00334972">
        <w:rPr>
          <w:sz w:val="22"/>
          <w:szCs w:val="22"/>
        </w:rPr>
        <w:t xml:space="preserve">согласованный с ЗАКАЗЧИКОМ </w:t>
      </w:r>
      <w:r w:rsidR="0012587E" w:rsidRPr="00334972">
        <w:rPr>
          <w:sz w:val="22"/>
          <w:szCs w:val="22"/>
        </w:rPr>
        <w:t>срок</w:t>
      </w:r>
      <w:r w:rsidR="006B6DD2" w:rsidRPr="00334972">
        <w:rPr>
          <w:sz w:val="22"/>
          <w:szCs w:val="22"/>
        </w:rPr>
        <w:t>,</w:t>
      </w:r>
      <w:r w:rsidR="005C684C" w:rsidRPr="00334972">
        <w:rPr>
          <w:sz w:val="22"/>
          <w:szCs w:val="22"/>
        </w:rPr>
        <w:t xml:space="preserve"> </w:t>
      </w:r>
      <w:r w:rsidRPr="00334972">
        <w:rPr>
          <w:sz w:val="22"/>
          <w:szCs w:val="22"/>
        </w:rPr>
        <w:t xml:space="preserve">обязан </w:t>
      </w:r>
      <w:r w:rsidR="005C684C" w:rsidRPr="00334972">
        <w:rPr>
          <w:sz w:val="22"/>
          <w:szCs w:val="22"/>
        </w:rPr>
        <w:t xml:space="preserve">надлежащим образом оформить </w:t>
      </w:r>
      <w:r w:rsidR="005273C0" w:rsidRPr="00334972">
        <w:rPr>
          <w:sz w:val="22"/>
          <w:szCs w:val="22"/>
        </w:rPr>
        <w:t xml:space="preserve">декларацию на товары (далее по тексту – </w:t>
      </w:r>
      <w:r w:rsidR="0012587E" w:rsidRPr="00334972">
        <w:rPr>
          <w:sz w:val="22"/>
          <w:szCs w:val="22"/>
        </w:rPr>
        <w:t>Д</w:t>
      </w:r>
      <w:r w:rsidR="005C684C" w:rsidRPr="00334972">
        <w:rPr>
          <w:sz w:val="22"/>
          <w:szCs w:val="22"/>
        </w:rPr>
        <w:t>Т</w:t>
      </w:r>
      <w:r w:rsidR="005273C0" w:rsidRPr="00334972">
        <w:rPr>
          <w:sz w:val="22"/>
          <w:szCs w:val="22"/>
        </w:rPr>
        <w:t>)</w:t>
      </w:r>
      <w:r w:rsidR="0012587E" w:rsidRPr="00334972">
        <w:rPr>
          <w:sz w:val="22"/>
          <w:szCs w:val="22"/>
        </w:rPr>
        <w:t xml:space="preserve"> и иные необходимые для таможенного оформления документы, определить состав и сумму платежей, а также стоимость своих услуг, сообщить ЗАКАЗЧИКУ данные о составе и сумм</w:t>
      </w:r>
      <w:r w:rsidR="006B6DD2" w:rsidRPr="00334972">
        <w:rPr>
          <w:sz w:val="22"/>
          <w:szCs w:val="22"/>
        </w:rPr>
        <w:t>е</w:t>
      </w:r>
      <w:r w:rsidR="0012587E" w:rsidRPr="00334972">
        <w:rPr>
          <w:sz w:val="22"/>
          <w:szCs w:val="22"/>
        </w:rPr>
        <w:t xml:space="preserve"> платежей, стоимости своих услуг</w:t>
      </w:r>
      <w:r w:rsidR="003D1918" w:rsidRPr="00334972">
        <w:rPr>
          <w:sz w:val="22"/>
          <w:szCs w:val="22"/>
        </w:rPr>
        <w:t>.</w:t>
      </w:r>
      <w:proofErr w:type="gramEnd"/>
      <w:r w:rsidR="003D1918" w:rsidRPr="00334972">
        <w:rPr>
          <w:sz w:val="22"/>
          <w:szCs w:val="22"/>
        </w:rPr>
        <w:t xml:space="preserve"> </w:t>
      </w:r>
      <w:r w:rsidR="00FE509C" w:rsidRPr="00334972">
        <w:rPr>
          <w:sz w:val="22"/>
          <w:szCs w:val="22"/>
        </w:rPr>
        <w:t xml:space="preserve">ДТ и прилагаемый к ней пакет документов </w:t>
      </w:r>
      <w:r w:rsidR="003D1918" w:rsidRPr="00334972">
        <w:rPr>
          <w:sz w:val="22"/>
          <w:szCs w:val="22"/>
        </w:rPr>
        <w:t>подаются</w:t>
      </w:r>
      <w:r w:rsidR="00FE509C" w:rsidRPr="00334972">
        <w:rPr>
          <w:sz w:val="22"/>
          <w:szCs w:val="22"/>
        </w:rPr>
        <w:t xml:space="preserve"> </w:t>
      </w:r>
      <w:r w:rsidR="00271DE8" w:rsidRPr="00334972">
        <w:rPr>
          <w:sz w:val="22"/>
          <w:szCs w:val="22"/>
        </w:rPr>
        <w:t xml:space="preserve">в </w:t>
      </w:r>
      <w:r w:rsidR="005C684C" w:rsidRPr="00334972">
        <w:rPr>
          <w:sz w:val="22"/>
          <w:szCs w:val="22"/>
        </w:rPr>
        <w:t>таможенн</w:t>
      </w:r>
      <w:r w:rsidR="00FE509C" w:rsidRPr="00334972">
        <w:rPr>
          <w:sz w:val="22"/>
          <w:szCs w:val="22"/>
        </w:rPr>
        <w:t>ый</w:t>
      </w:r>
      <w:r w:rsidR="005C684C" w:rsidRPr="00334972">
        <w:rPr>
          <w:sz w:val="22"/>
          <w:szCs w:val="22"/>
        </w:rPr>
        <w:t xml:space="preserve"> орган</w:t>
      </w:r>
      <w:r w:rsidR="003D1918" w:rsidRPr="00334972">
        <w:rPr>
          <w:sz w:val="22"/>
          <w:szCs w:val="22"/>
        </w:rPr>
        <w:t xml:space="preserve"> после получения от ЗАКАЗЧИКА копий платежных документов, подтверждающих оплату стоимости услуг ТАМОЖЕННОГО ПРЕДСТАВИТЕЛЯ, а так же при наличии информации о фактическом поступлении сумм таможенных платежей на счета таможенного органа.</w:t>
      </w:r>
    </w:p>
    <w:p w:rsidR="00FE509C" w:rsidRPr="00334972" w:rsidRDefault="00FE509C" w:rsidP="009A1151">
      <w:pPr>
        <w:pStyle w:val="a4"/>
        <w:ind w:left="-426" w:right="-140" w:firstLine="0"/>
        <w:rPr>
          <w:color w:val="auto"/>
          <w:sz w:val="22"/>
          <w:szCs w:val="22"/>
        </w:rPr>
      </w:pPr>
    </w:p>
    <w:p w:rsidR="007D4EAE" w:rsidRDefault="00440A07" w:rsidP="009A1151">
      <w:pPr>
        <w:pStyle w:val="a3"/>
        <w:tabs>
          <w:tab w:val="left" w:pos="709"/>
        </w:tabs>
        <w:spacing w:before="0" w:line="20" w:lineRule="atLeast"/>
        <w:ind w:left="-426" w:right="-140" w:firstLine="0"/>
        <w:rPr>
          <w:iCs/>
          <w:color w:val="auto"/>
          <w:sz w:val="22"/>
          <w:szCs w:val="22"/>
        </w:rPr>
      </w:pPr>
      <w:r w:rsidRPr="00334972">
        <w:rPr>
          <w:bCs/>
          <w:iCs/>
          <w:color w:val="auto"/>
          <w:sz w:val="22"/>
          <w:szCs w:val="22"/>
        </w:rPr>
        <w:t>2.</w:t>
      </w:r>
      <w:r w:rsidR="004B17DF">
        <w:rPr>
          <w:bCs/>
          <w:iCs/>
          <w:color w:val="auto"/>
          <w:sz w:val="22"/>
          <w:szCs w:val="22"/>
        </w:rPr>
        <w:t>7</w:t>
      </w:r>
      <w:r w:rsidR="00C56642">
        <w:rPr>
          <w:bCs/>
          <w:iCs/>
          <w:color w:val="auto"/>
          <w:sz w:val="22"/>
          <w:szCs w:val="22"/>
        </w:rPr>
        <w:t>. </w:t>
      </w:r>
      <w:r w:rsidRPr="00334972">
        <w:rPr>
          <w:bCs/>
          <w:iCs/>
          <w:color w:val="auto"/>
          <w:sz w:val="22"/>
          <w:szCs w:val="22"/>
        </w:rPr>
        <w:t xml:space="preserve">При наличии Заявки </w:t>
      </w:r>
      <w:r w:rsidRPr="00334972">
        <w:rPr>
          <w:color w:val="auto"/>
          <w:sz w:val="22"/>
          <w:szCs w:val="22"/>
        </w:rPr>
        <w:t>ЗАКАЗЧИКА</w:t>
      </w:r>
      <w:r w:rsidR="007D4EAE" w:rsidRPr="00334972">
        <w:rPr>
          <w:color w:val="auto"/>
          <w:sz w:val="22"/>
          <w:szCs w:val="22"/>
        </w:rPr>
        <w:t xml:space="preserve"> </w:t>
      </w:r>
      <w:r w:rsidRPr="00334972">
        <w:rPr>
          <w:color w:val="auto"/>
          <w:sz w:val="22"/>
          <w:szCs w:val="22"/>
        </w:rPr>
        <w:t xml:space="preserve">на предоставление </w:t>
      </w:r>
      <w:r w:rsidRPr="00334972">
        <w:rPr>
          <w:bCs/>
          <w:color w:val="auto"/>
          <w:sz w:val="22"/>
          <w:szCs w:val="22"/>
        </w:rPr>
        <w:t>информационных и консультационных</w:t>
      </w:r>
      <w:r w:rsidR="007D4EAE" w:rsidRPr="00334972">
        <w:rPr>
          <w:bCs/>
          <w:color w:val="auto"/>
          <w:sz w:val="22"/>
          <w:szCs w:val="22"/>
        </w:rPr>
        <w:t xml:space="preserve"> услуг по вопросам таможенного законодательства</w:t>
      </w:r>
      <w:r w:rsidRPr="00334972">
        <w:rPr>
          <w:bCs/>
          <w:color w:val="auto"/>
          <w:sz w:val="22"/>
          <w:szCs w:val="22"/>
        </w:rPr>
        <w:t xml:space="preserve">, такие услуги оказываются </w:t>
      </w:r>
      <w:r w:rsidRPr="00334972">
        <w:rPr>
          <w:color w:val="auto"/>
          <w:sz w:val="22"/>
          <w:szCs w:val="22"/>
        </w:rPr>
        <w:t>ТАМОЖЕННЫМ ПРЕДСТАВИТЕЛЕМ в рамках таможенного законодательства</w:t>
      </w:r>
      <w:r w:rsidR="007D4EAE" w:rsidRPr="00334972">
        <w:rPr>
          <w:bCs/>
          <w:color w:val="auto"/>
          <w:sz w:val="22"/>
          <w:szCs w:val="22"/>
        </w:rPr>
        <w:t xml:space="preserve"> </w:t>
      </w:r>
      <w:r w:rsidR="00B42BDA">
        <w:rPr>
          <w:sz w:val="22"/>
          <w:szCs w:val="22"/>
        </w:rPr>
        <w:t>Евразийского экономического союза</w:t>
      </w:r>
      <w:r w:rsidR="007D4EAE" w:rsidRPr="00334972">
        <w:rPr>
          <w:iCs/>
          <w:color w:val="auto"/>
          <w:sz w:val="22"/>
          <w:szCs w:val="22"/>
        </w:rPr>
        <w:t xml:space="preserve">, а в части не урегулированной таким законодательством, - </w:t>
      </w:r>
      <w:r w:rsidRPr="00334972">
        <w:rPr>
          <w:iCs/>
          <w:color w:val="auto"/>
          <w:sz w:val="22"/>
          <w:szCs w:val="22"/>
        </w:rPr>
        <w:t xml:space="preserve">таможенного </w:t>
      </w:r>
      <w:r w:rsidR="007D4EAE" w:rsidRPr="00334972">
        <w:rPr>
          <w:iCs/>
          <w:color w:val="auto"/>
          <w:sz w:val="22"/>
          <w:szCs w:val="22"/>
        </w:rPr>
        <w:t>законодательства РФ</w:t>
      </w:r>
      <w:r w:rsidR="007D4EAE" w:rsidRPr="00334972">
        <w:rPr>
          <w:bCs/>
          <w:color w:val="auto"/>
          <w:sz w:val="22"/>
          <w:szCs w:val="22"/>
        </w:rPr>
        <w:t>.</w:t>
      </w:r>
      <w:r w:rsidR="007D4EAE" w:rsidRPr="00334972">
        <w:rPr>
          <w:iCs/>
          <w:color w:val="auto"/>
          <w:sz w:val="22"/>
          <w:szCs w:val="22"/>
        </w:rPr>
        <w:t xml:space="preserve"> </w:t>
      </w:r>
    </w:p>
    <w:p w:rsidR="00A01153" w:rsidRPr="00334972" w:rsidRDefault="00A01153" w:rsidP="009A1151">
      <w:pPr>
        <w:pStyle w:val="a3"/>
        <w:tabs>
          <w:tab w:val="left" w:pos="709"/>
        </w:tabs>
        <w:spacing w:before="0" w:line="20" w:lineRule="atLeast"/>
        <w:ind w:left="-426" w:right="-140" w:firstLine="0"/>
        <w:rPr>
          <w:iCs/>
          <w:color w:val="auto"/>
          <w:sz w:val="22"/>
          <w:szCs w:val="22"/>
        </w:rPr>
      </w:pPr>
    </w:p>
    <w:p w:rsidR="00DA3DF8" w:rsidRPr="00334972" w:rsidRDefault="00DA3DF8" w:rsidP="009A1151">
      <w:pPr>
        <w:pStyle w:val="20"/>
        <w:tabs>
          <w:tab w:val="left" w:pos="360"/>
        </w:tabs>
        <w:spacing w:before="60"/>
        <w:ind w:left="-426" w:right="-140" w:firstLine="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2.</w:t>
      </w:r>
      <w:r w:rsidR="004B17DF">
        <w:rPr>
          <w:sz w:val="22"/>
          <w:szCs w:val="22"/>
        </w:rPr>
        <w:t>8</w:t>
      </w:r>
      <w:r w:rsidR="00C56642">
        <w:rPr>
          <w:sz w:val="22"/>
          <w:szCs w:val="22"/>
        </w:rPr>
        <w:t>. </w:t>
      </w:r>
      <w:r w:rsidRPr="00334972">
        <w:rPr>
          <w:sz w:val="22"/>
          <w:szCs w:val="22"/>
        </w:rPr>
        <w:t xml:space="preserve">По факту исполнения заявки ЗАКАЗЧИКА ТАМОЖЕННЫЙ ПРЕДСТАВИТЕЛЬ составляет </w:t>
      </w:r>
      <w:r w:rsidR="00AB1A59" w:rsidRPr="00334972">
        <w:rPr>
          <w:sz w:val="22"/>
          <w:szCs w:val="22"/>
        </w:rPr>
        <w:t xml:space="preserve">Универсальный передаточный документ (далее – УПД) </w:t>
      </w:r>
      <w:r w:rsidR="00451588">
        <w:rPr>
          <w:sz w:val="22"/>
          <w:szCs w:val="22"/>
        </w:rPr>
        <w:t xml:space="preserve">оформленный в </w:t>
      </w:r>
      <w:proofErr w:type="gramStart"/>
      <w:r w:rsidR="00451588">
        <w:rPr>
          <w:sz w:val="22"/>
          <w:szCs w:val="22"/>
        </w:rPr>
        <w:t>соответствии</w:t>
      </w:r>
      <w:proofErr w:type="gramEnd"/>
      <w:r w:rsidR="00451588">
        <w:rPr>
          <w:sz w:val="22"/>
          <w:szCs w:val="22"/>
        </w:rPr>
        <w:t xml:space="preserve"> с действующим законодательством</w:t>
      </w:r>
      <w:r w:rsidR="00AB1A59" w:rsidRPr="00334972">
        <w:rPr>
          <w:sz w:val="22"/>
          <w:szCs w:val="22"/>
        </w:rPr>
        <w:t xml:space="preserve">, </w:t>
      </w:r>
      <w:r w:rsidRPr="00334972">
        <w:rPr>
          <w:sz w:val="22"/>
          <w:szCs w:val="22"/>
        </w:rPr>
        <w:t xml:space="preserve">подлежащий вручению </w:t>
      </w:r>
      <w:r w:rsidR="00DD39BE" w:rsidRPr="00334972">
        <w:rPr>
          <w:sz w:val="22"/>
          <w:szCs w:val="22"/>
        </w:rPr>
        <w:t xml:space="preserve">или </w:t>
      </w:r>
      <w:r w:rsidRPr="00334972">
        <w:rPr>
          <w:sz w:val="22"/>
          <w:szCs w:val="22"/>
        </w:rPr>
        <w:t>направлению ЗАКАЗЧИКУ для подписания.</w:t>
      </w:r>
      <w:r w:rsidR="00334972" w:rsidRPr="00334972">
        <w:rPr>
          <w:sz w:val="22"/>
          <w:szCs w:val="22"/>
        </w:rPr>
        <w:t xml:space="preserve"> </w:t>
      </w:r>
      <w:proofErr w:type="gramStart"/>
      <w:r w:rsidR="00334972" w:rsidRPr="00334972">
        <w:rPr>
          <w:sz w:val="22"/>
          <w:szCs w:val="22"/>
        </w:rPr>
        <w:t>УПД, направленный ТАМОЖЕННЫМ ПРЕДСТАВИТЕЛЕМ ЗАКАЗЧИКУ почтовой связью по адресу, указанному ЗАКАЗЧИКОМ в разделе 6 настоящего договора</w:t>
      </w:r>
      <w:r w:rsidR="007325DE">
        <w:rPr>
          <w:sz w:val="22"/>
          <w:szCs w:val="22"/>
        </w:rPr>
        <w:t>, либо по адресу, указанному в порядке п. 5.6. настоящего договора</w:t>
      </w:r>
      <w:r w:rsidR="00334972" w:rsidRPr="00334972">
        <w:rPr>
          <w:sz w:val="22"/>
          <w:szCs w:val="22"/>
        </w:rPr>
        <w:t xml:space="preserve">, и возвращенный по почте ТАМОЖЕННОМУ </w:t>
      </w:r>
      <w:r w:rsidR="00034744">
        <w:rPr>
          <w:sz w:val="22"/>
          <w:szCs w:val="22"/>
        </w:rPr>
        <w:t>ПРЕДСТАВИТЕЛЮ по причине его не</w:t>
      </w:r>
      <w:r w:rsidR="00334972" w:rsidRPr="00334972">
        <w:rPr>
          <w:sz w:val="22"/>
          <w:szCs w:val="22"/>
        </w:rPr>
        <w:t>получения ЗАКАЗЧИКОМ, считается врученным ЗАКАЗЧИКУ</w:t>
      </w:r>
      <w:r w:rsidR="00451588">
        <w:rPr>
          <w:sz w:val="22"/>
          <w:szCs w:val="22"/>
        </w:rPr>
        <w:t>, а так же по электронному документы обороту</w:t>
      </w:r>
      <w:r w:rsidR="00F903C4">
        <w:rPr>
          <w:sz w:val="22"/>
          <w:szCs w:val="22"/>
        </w:rPr>
        <w:t xml:space="preserve"> по реквизитам указанному ЗАКАЗЧИКОМ в разделе 6 настоящего договора. </w:t>
      </w:r>
      <w:proofErr w:type="gramEnd"/>
    </w:p>
    <w:p w:rsidR="00B61D8B" w:rsidRDefault="00B61D8B" w:rsidP="009A1151">
      <w:pPr>
        <w:shd w:val="clear" w:color="auto" w:fill="FFFFFF"/>
        <w:spacing w:line="274" w:lineRule="exact"/>
        <w:ind w:left="-426" w:right="-140"/>
        <w:jc w:val="center"/>
        <w:rPr>
          <w:b/>
          <w:sz w:val="22"/>
          <w:szCs w:val="22"/>
        </w:rPr>
      </w:pPr>
    </w:p>
    <w:p w:rsidR="00090D4C" w:rsidRPr="00334972" w:rsidRDefault="00C56642" w:rsidP="009A1151">
      <w:pPr>
        <w:shd w:val="clear" w:color="auto" w:fill="FFFFFF"/>
        <w:spacing w:line="274" w:lineRule="exact"/>
        <w:ind w:left="-426" w:right="-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3. </w:t>
      </w:r>
      <w:r w:rsidR="006A7CA9" w:rsidRPr="00334972">
        <w:rPr>
          <w:b/>
          <w:sz w:val="22"/>
          <w:szCs w:val="22"/>
        </w:rPr>
        <w:t>ОПЛАТ</w:t>
      </w:r>
      <w:r w:rsidR="003D1918" w:rsidRPr="00334972">
        <w:rPr>
          <w:b/>
          <w:sz w:val="22"/>
          <w:szCs w:val="22"/>
        </w:rPr>
        <w:t xml:space="preserve">А </w:t>
      </w:r>
      <w:r w:rsidR="00AC13B0" w:rsidRPr="00334972">
        <w:rPr>
          <w:b/>
          <w:sz w:val="22"/>
          <w:szCs w:val="22"/>
        </w:rPr>
        <w:t>УСЛУГ И ОСУЩЕСТВЛЕНИЕ РАСЧЕТОВ</w:t>
      </w:r>
      <w:r w:rsidR="00EE3E00" w:rsidRPr="00334972">
        <w:rPr>
          <w:b/>
          <w:sz w:val="22"/>
          <w:szCs w:val="22"/>
        </w:rPr>
        <w:t>.</w:t>
      </w:r>
    </w:p>
    <w:p w:rsidR="00D243A5" w:rsidRPr="00334972" w:rsidRDefault="00D243A5" w:rsidP="009A1151">
      <w:pPr>
        <w:shd w:val="clear" w:color="auto" w:fill="FFFFFF"/>
        <w:spacing w:line="274" w:lineRule="exact"/>
        <w:ind w:left="-426" w:right="-140"/>
        <w:jc w:val="center"/>
        <w:rPr>
          <w:b/>
          <w:sz w:val="22"/>
          <w:szCs w:val="22"/>
        </w:rPr>
      </w:pPr>
    </w:p>
    <w:p w:rsidR="00B3232B" w:rsidRDefault="00B3232B" w:rsidP="00B3232B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  <w:r w:rsidRPr="0042540A">
        <w:rPr>
          <w:sz w:val="22"/>
          <w:szCs w:val="22"/>
        </w:rPr>
        <w:t>3.1. ЗАКАЗЧИК обязуется оплатить услуги ТАМОЖЕННОГО ПРЕДСТАВИТЕЛЯ по прейскуранту</w:t>
      </w:r>
      <w:r w:rsidR="00EE0AF1">
        <w:rPr>
          <w:sz w:val="22"/>
          <w:szCs w:val="22"/>
        </w:rPr>
        <w:t xml:space="preserve"> или дополнительному соглашению, которое является неотъемлемой части настоящего договора,</w:t>
      </w:r>
      <w:r w:rsidRPr="0042540A">
        <w:rPr>
          <w:sz w:val="22"/>
          <w:szCs w:val="22"/>
        </w:rPr>
        <w:t xml:space="preserve"> и выставленному в соответствии с ним счетом. </w:t>
      </w:r>
    </w:p>
    <w:p w:rsidR="00B3232B" w:rsidRPr="0042540A" w:rsidRDefault="00B3232B" w:rsidP="00B3232B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  <w:proofErr w:type="gramStart"/>
      <w:r w:rsidRPr="0042540A">
        <w:rPr>
          <w:sz w:val="22"/>
          <w:szCs w:val="22"/>
        </w:rPr>
        <w:t xml:space="preserve">Стоимость услуг ТАМОЖЕННОГО ПРЕДСТАВИТЕЛЯ </w:t>
      </w:r>
      <w:r w:rsidR="00F903C4">
        <w:rPr>
          <w:sz w:val="22"/>
          <w:szCs w:val="22"/>
        </w:rPr>
        <w:t xml:space="preserve">облагается </w:t>
      </w:r>
      <w:r w:rsidRPr="0042540A">
        <w:rPr>
          <w:sz w:val="22"/>
          <w:szCs w:val="22"/>
        </w:rPr>
        <w:t>налогом на добавленную стоимость в</w:t>
      </w:r>
      <w:r w:rsidR="00F903C4">
        <w:rPr>
          <w:sz w:val="22"/>
          <w:szCs w:val="22"/>
        </w:rPr>
        <w:t xml:space="preserve"> размере 5%</w:t>
      </w:r>
      <w:r w:rsidR="00EE0AF1">
        <w:rPr>
          <w:sz w:val="22"/>
          <w:szCs w:val="22"/>
        </w:rPr>
        <w:t xml:space="preserve"> (глава 21 НК РФ)</w:t>
      </w:r>
      <w:r w:rsidR="00F903C4">
        <w:rPr>
          <w:sz w:val="22"/>
          <w:szCs w:val="22"/>
        </w:rPr>
        <w:t xml:space="preserve">, в </w:t>
      </w:r>
      <w:r w:rsidRPr="0042540A">
        <w:rPr>
          <w:sz w:val="22"/>
          <w:szCs w:val="22"/>
        </w:rPr>
        <w:t>связи с использованием ТАМОЖЕННЫМ ПРЕДСТАВИТЕЛЕМ специального налогового режима – упрощенной системы налогообложения (глава 26.2.</w:t>
      </w:r>
      <w:proofErr w:type="gramEnd"/>
      <w:r w:rsidRPr="0042540A">
        <w:rPr>
          <w:sz w:val="22"/>
          <w:szCs w:val="22"/>
        </w:rPr>
        <w:t xml:space="preserve"> </w:t>
      </w:r>
      <w:proofErr w:type="gramStart"/>
      <w:r w:rsidRPr="0042540A">
        <w:rPr>
          <w:sz w:val="22"/>
          <w:szCs w:val="22"/>
        </w:rPr>
        <w:t>НК РФ).</w:t>
      </w:r>
      <w:proofErr w:type="gramEnd"/>
    </w:p>
    <w:p w:rsidR="00461C22" w:rsidRPr="00334972" w:rsidRDefault="00461C22" w:rsidP="009A1151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</w:p>
    <w:p w:rsidR="00F42AAC" w:rsidRDefault="00FF16FD" w:rsidP="009A1151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3.2.</w:t>
      </w:r>
      <w:r w:rsidR="00C56642">
        <w:rPr>
          <w:sz w:val="22"/>
          <w:szCs w:val="22"/>
        </w:rPr>
        <w:t> </w:t>
      </w:r>
      <w:r w:rsidR="003D1918" w:rsidRPr="00334972">
        <w:rPr>
          <w:sz w:val="22"/>
          <w:szCs w:val="22"/>
        </w:rPr>
        <w:t>Расч</w:t>
      </w:r>
      <w:r w:rsidR="00E71511">
        <w:rPr>
          <w:sz w:val="22"/>
          <w:szCs w:val="22"/>
        </w:rPr>
        <w:t>ё</w:t>
      </w:r>
      <w:r w:rsidR="003D1918" w:rsidRPr="00334972">
        <w:rPr>
          <w:sz w:val="22"/>
          <w:szCs w:val="22"/>
        </w:rPr>
        <w:t xml:space="preserve">т </w:t>
      </w:r>
      <w:r w:rsidR="00E71511">
        <w:rPr>
          <w:sz w:val="22"/>
          <w:szCs w:val="22"/>
        </w:rPr>
        <w:t xml:space="preserve">за оказанные услуги производится путём перечисления денежных средств на расчётный счёт </w:t>
      </w:r>
      <w:r w:rsidR="003B5865" w:rsidRPr="00334972">
        <w:rPr>
          <w:sz w:val="22"/>
          <w:szCs w:val="22"/>
        </w:rPr>
        <w:t>ТАМОЖЕННОГО ПРЕДСТАВИТЕЛЯ</w:t>
      </w:r>
      <w:r w:rsidR="00E71511">
        <w:rPr>
          <w:sz w:val="22"/>
          <w:szCs w:val="22"/>
        </w:rPr>
        <w:t xml:space="preserve"> в течение 5 (пяти) рабочих дней с даты подписания обеими сторонами акта оказанных </w:t>
      </w:r>
      <w:proofErr w:type="gramStart"/>
      <w:r w:rsidR="00E71511">
        <w:rPr>
          <w:sz w:val="22"/>
          <w:szCs w:val="22"/>
        </w:rPr>
        <w:t>услуг</w:t>
      </w:r>
      <w:proofErr w:type="gramEnd"/>
      <w:r w:rsidR="00E71511">
        <w:rPr>
          <w:sz w:val="22"/>
          <w:szCs w:val="22"/>
        </w:rPr>
        <w:t xml:space="preserve"> при наличии выставленного ТАМОЖЕННЫМ ПРЕДСТАВИТЕЛЕМ счёта на оплату</w:t>
      </w:r>
      <w:r w:rsidR="003B5865" w:rsidRPr="00334972">
        <w:rPr>
          <w:sz w:val="22"/>
          <w:szCs w:val="22"/>
        </w:rPr>
        <w:t>.</w:t>
      </w:r>
    </w:p>
    <w:p w:rsidR="00B3232B" w:rsidRPr="00334972" w:rsidRDefault="00B3232B" w:rsidP="009A1151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СТОРОНАМИ по взаимной договорённости может быть предусмотрена предварительная оплата услуг </w:t>
      </w:r>
      <w:r w:rsidRPr="0042540A">
        <w:rPr>
          <w:sz w:val="22"/>
          <w:szCs w:val="22"/>
        </w:rPr>
        <w:t>ТАМОЖЕННОГО ПРЕДСТАВИТЕЛЯ</w:t>
      </w:r>
      <w:r>
        <w:rPr>
          <w:sz w:val="22"/>
          <w:szCs w:val="22"/>
        </w:rPr>
        <w:t>, которая впоследствии засчитывается в общую сумму услуг.</w:t>
      </w:r>
    </w:p>
    <w:p w:rsidR="00823865" w:rsidRPr="00334972" w:rsidRDefault="00823865" w:rsidP="009A1151">
      <w:pPr>
        <w:widowControl/>
        <w:tabs>
          <w:tab w:val="left" w:pos="1702"/>
        </w:tabs>
        <w:suppressAutoHyphens/>
        <w:autoSpaceDE/>
        <w:autoSpaceDN/>
        <w:adjustRightInd/>
        <w:ind w:left="-426" w:right="-140"/>
        <w:jc w:val="both"/>
        <w:rPr>
          <w:sz w:val="22"/>
          <w:szCs w:val="22"/>
        </w:rPr>
      </w:pPr>
    </w:p>
    <w:p w:rsidR="00F42AAC" w:rsidRPr="00334972" w:rsidRDefault="00C56642" w:rsidP="009A1151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  <w:r>
        <w:rPr>
          <w:sz w:val="22"/>
          <w:szCs w:val="22"/>
        </w:rPr>
        <w:t>3.3. </w:t>
      </w:r>
      <w:r w:rsidR="00777609" w:rsidRPr="00334972">
        <w:rPr>
          <w:sz w:val="22"/>
          <w:szCs w:val="22"/>
        </w:rPr>
        <w:t>Оп</w:t>
      </w:r>
      <w:r w:rsidR="00564139" w:rsidRPr="00334972">
        <w:rPr>
          <w:sz w:val="22"/>
          <w:szCs w:val="22"/>
        </w:rPr>
        <w:t xml:space="preserve">лате </w:t>
      </w:r>
      <w:r w:rsidR="00777609" w:rsidRPr="00334972">
        <w:rPr>
          <w:sz w:val="22"/>
          <w:szCs w:val="22"/>
        </w:rPr>
        <w:t xml:space="preserve">подлежат </w:t>
      </w:r>
      <w:r w:rsidR="00564139" w:rsidRPr="00334972">
        <w:rPr>
          <w:sz w:val="22"/>
          <w:szCs w:val="22"/>
        </w:rPr>
        <w:t>все услуги, указанные ЗАКАЗЧИКОМ в Заявке</w:t>
      </w:r>
      <w:r w:rsidR="00777609" w:rsidRPr="00334972">
        <w:rPr>
          <w:sz w:val="22"/>
          <w:szCs w:val="22"/>
        </w:rPr>
        <w:t xml:space="preserve">, </w:t>
      </w:r>
      <w:r w:rsidR="00564139" w:rsidRPr="00334972">
        <w:rPr>
          <w:sz w:val="22"/>
          <w:szCs w:val="22"/>
        </w:rPr>
        <w:t>исполне</w:t>
      </w:r>
      <w:r w:rsidR="00777609" w:rsidRPr="00334972">
        <w:rPr>
          <w:sz w:val="22"/>
          <w:szCs w:val="22"/>
        </w:rPr>
        <w:t xml:space="preserve">ние которых возлагается </w:t>
      </w:r>
      <w:r w:rsidR="00564139" w:rsidRPr="00334972">
        <w:rPr>
          <w:sz w:val="22"/>
          <w:szCs w:val="22"/>
        </w:rPr>
        <w:t>н</w:t>
      </w:r>
      <w:r w:rsidR="00777609" w:rsidRPr="00334972">
        <w:rPr>
          <w:sz w:val="22"/>
          <w:szCs w:val="22"/>
        </w:rPr>
        <w:t>а</w:t>
      </w:r>
      <w:r w:rsidR="00564139" w:rsidRPr="00334972">
        <w:rPr>
          <w:sz w:val="22"/>
          <w:szCs w:val="22"/>
        </w:rPr>
        <w:t xml:space="preserve"> </w:t>
      </w:r>
      <w:r w:rsidR="006A7CA9" w:rsidRPr="00334972">
        <w:rPr>
          <w:sz w:val="22"/>
          <w:szCs w:val="22"/>
        </w:rPr>
        <w:t>ТАМОЖЕНН</w:t>
      </w:r>
      <w:r w:rsidR="00133AEF">
        <w:rPr>
          <w:sz w:val="22"/>
          <w:szCs w:val="22"/>
        </w:rPr>
        <w:t>О</w:t>
      </w:r>
      <w:r w:rsidR="00777609" w:rsidRPr="00334972">
        <w:rPr>
          <w:sz w:val="22"/>
          <w:szCs w:val="22"/>
        </w:rPr>
        <w:t>ГО</w:t>
      </w:r>
      <w:r w:rsidR="006A7CA9" w:rsidRPr="00334972">
        <w:rPr>
          <w:sz w:val="22"/>
          <w:szCs w:val="22"/>
        </w:rPr>
        <w:t xml:space="preserve"> ПРЕДСТАВИТЕЛ</w:t>
      </w:r>
      <w:r w:rsidR="00777609" w:rsidRPr="00334972">
        <w:rPr>
          <w:sz w:val="22"/>
          <w:szCs w:val="22"/>
        </w:rPr>
        <w:t>Я</w:t>
      </w:r>
      <w:r w:rsidR="00564139" w:rsidRPr="00334972">
        <w:rPr>
          <w:sz w:val="22"/>
          <w:szCs w:val="22"/>
        </w:rPr>
        <w:t xml:space="preserve">. </w:t>
      </w:r>
    </w:p>
    <w:p w:rsidR="0063486E" w:rsidRPr="00334972" w:rsidRDefault="0063486E" w:rsidP="009A1151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</w:p>
    <w:p w:rsidR="00564139" w:rsidRDefault="00F42AAC" w:rsidP="009A1151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3.4.</w:t>
      </w:r>
      <w:r w:rsidR="00C56642">
        <w:rPr>
          <w:sz w:val="22"/>
          <w:szCs w:val="22"/>
        </w:rPr>
        <w:t> </w:t>
      </w:r>
      <w:proofErr w:type="gramStart"/>
      <w:r w:rsidR="00564139" w:rsidRPr="00334972">
        <w:rPr>
          <w:sz w:val="22"/>
          <w:szCs w:val="22"/>
        </w:rPr>
        <w:t xml:space="preserve">В случае </w:t>
      </w:r>
      <w:r w:rsidR="00E1492B" w:rsidRPr="00334972">
        <w:rPr>
          <w:sz w:val="22"/>
          <w:szCs w:val="22"/>
        </w:rPr>
        <w:t xml:space="preserve">отзыва ДТ или </w:t>
      </w:r>
      <w:r w:rsidR="00564139" w:rsidRPr="00334972">
        <w:rPr>
          <w:sz w:val="22"/>
          <w:szCs w:val="22"/>
        </w:rPr>
        <w:t>принятия таможенным органом решения о запрете выпуска товара по ДТ, поданной ТАМОЖЕННЫМ ПРЕДСТАВИТЕЛЕМ от имени ЗАКАЗЧИКА во исполнени</w:t>
      </w:r>
      <w:r w:rsidR="00517E9D" w:rsidRPr="00334972">
        <w:rPr>
          <w:sz w:val="22"/>
          <w:szCs w:val="22"/>
        </w:rPr>
        <w:t>е</w:t>
      </w:r>
      <w:r w:rsidR="00564139" w:rsidRPr="00334972">
        <w:rPr>
          <w:sz w:val="22"/>
          <w:szCs w:val="22"/>
        </w:rPr>
        <w:t xml:space="preserve"> настоящего договора, </w:t>
      </w:r>
      <w:r w:rsidR="00600FD8" w:rsidRPr="00334972">
        <w:rPr>
          <w:sz w:val="22"/>
          <w:szCs w:val="22"/>
        </w:rPr>
        <w:t xml:space="preserve">услуги по ее оформлению не подлежат оплате </w:t>
      </w:r>
      <w:r w:rsidR="009D7CBA" w:rsidRPr="00334972">
        <w:rPr>
          <w:sz w:val="22"/>
          <w:szCs w:val="22"/>
        </w:rPr>
        <w:t xml:space="preserve">исключительно </w:t>
      </w:r>
      <w:r w:rsidR="00600FD8" w:rsidRPr="00334972">
        <w:rPr>
          <w:sz w:val="22"/>
          <w:szCs w:val="22"/>
        </w:rPr>
        <w:t>в случаях неправомерных действий ТАМОЖЕННОГО ПРЕДСТАВИТЕЛЯ</w:t>
      </w:r>
      <w:r w:rsidR="009D7CBA" w:rsidRPr="00334972">
        <w:rPr>
          <w:sz w:val="22"/>
          <w:szCs w:val="22"/>
        </w:rPr>
        <w:t xml:space="preserve">, следствием которых и явился </w:t>
      </w:r>
      <w:r w:rsidR="00E1492B" w:rsidRPr="00334972">
        <w:rPr>
          <w:sz w:val="22"/>
          <w:szCs w:val="22"/>
        </w:rPr>
        <w:t xml:space="preserve">отзыв ДТ или </w:t>
      </w:r>
      <w:r w:rsidR="009D7CBA" w:rsidRPr="00334972">
        <w:rPr>
          <w:sz w:val="22"/>
          <w:szCs w:val="22"/>
        </w:rPr>
        <w:t>запрет выпуска товаров.</w:t>
      </w:r>
      <w:proofErr w:type="gramEnd"/>
    </w:p>
    <w:p w:rsidR="00921BDD" w:rsidRDefault="00921BDD" w:rsidP="009A1151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</w:p>
    <w:p w:rsidR="00815CE2" w:rsidRPr="00334972" w:rsidRDefault="00331F36" w:rsidP="009A1151">
      <w:pPr>
        <w:shd w:val="clear" w:color="auto" w:fill="FFFFFF"/>
        <w:tabs>
          <w:tab w:val="left" w:leader="underscore" w:pos="8856"/>
        </w:tabs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3.5.</w:t>
      </w:r>
      <w:r w:rsidR="00C56642">
        <w:rPr>
          <w:sz w:val="22"/>
          <w:szCs w:val="22"/>
        </w:rPr>
        <w:t> </w:t>
      </w:r>
      <w:r w:rsidRPr="00334972">
        <w:rPr>
          <w:sz w:val="22"/>
          <w:szCs w:val="22"/>
        </w:rPr>
        <w:t>ТАМОЖЕННЫЙ ПРЕДСТАВИТЕЛЬ,</w:t>
      </w:r>
      <w:r w:rsidRPr="00334972">
        <w:rPr>
          <w:b/>
          <w:sz w:val="22"/>
          <w:szCs w:val="22"/>
        </w:rPr>
        <w:t xml:space="preserve"> </w:t>
      </w:r>
      <w:r w:rsidRPr="00334972">
        <w:rPr>
          <w:sz w:val="22"/>
          <w:szCs w:val="22"/>
        </w:rPr>
        <w:t xml:space="preserve">на основании положений п. 5 ст. </w:t>
      </w:r>
      <w:r w:rsidR="006445A1" w:rsidRPr="006445A1">
        <w:rPr>
          <w:sz w:val="22"/>
          <w:szCs w:val="22"/>
        </w:rPr>
        <w:t>346 Федеральн</w:t>
      </w:r>
      <w:r w:rsidR="006445A1">
        <w:rPr>
          <w:sz w:val="22"/>
          <w:szCs w:val="22"/>
        </w:rPr>
        <w:t>ого</w:t>
      </w:r>
      <w:r w:rsidR="006445A1" w:rsidRPr="006445A1">
        <w:rPr>
          <w:sz w:val="22"/>
          <w:szCs w:val="22"/>
        </w:rPr>
        <w:t xml:space="preserve"> закон</w:t>
      </w:r>
      <w:r w:rsidR="006445A1">
        <w:rPr>
          <w:sz w:val="22"/>
          <w:szCs w:val="22"/>
        </w:rPr>
        <w:t>а</w:t>
      </w:r>
      <w:r w:rsidR="006445A1" w:rsidRPr="006445A1">
        <w:rPr>
          <w:sz w:val="22"/>
          <w:szCs w:val="22"/>
        </w:rPr>
        <w:t xml:space="preserve"> № 289-ФЗ от </w:t>
      </w:r>
      <w:r w:rsidR="006445A1">
        <w:rPr>
          <w:sz w:val="22"/>
          <w:szCs w:val="22"/>
        </w:rPr>
        <w:t>0</w:t>
      </w:r>
      <w:r w:rsidR="006445A1" w:rsidRPr="006445A1">
        <w:rPr>
          <w:sz w:val="22"/>
          <w:szCs w:val="22"/>
        </w:rPr>
        <w:t>3 августа 2018 года</w:t>
      </w:r>
      <w:r w:rsidRPr="00334972">
        <w:rPr>
          <w:sz w:val="22"/>
          <w:szCs w:val="22"/>
        </w:rPr>
        <w:t xml:space="preserve"> “</w:t>
      </w:r>
      <w:r w:rsidR="006445A1" w:rsidRPr="006445A1">
        <w:rPr>
          <w:sz w:val="22"/>
          <w:szCs w:val="22"/>
        </w:rPr>
        <w:t>О таможенном регулировании в Российской Федерации и о внесении изменений в отдельные законодательные акты Российской Федерации”</w:t>
      </w:r>
      <w:r w:rsidRPr="00334972">
        <w:rPr>
          <w:sz w:val="22"/>
          <w:szCs w:val="22"/>
        </w:rPr>
        <w:t>, вправе за счет собственных сре</w:t>
      </w:r>
      <w:proofErr w:type="gramStart"/>
      <w:r w:rsidRPr="00334972">
        <w:rPr>
          <w:sz w:val="22"/>
          <w:szCs w:val="22"/>
        </w:rPr>
        <w:t>дств пр</w:t>
      </w:r>
      <w:proofErr w:type="gramEnd"/>
      <w:r w:rsidRPr="00334972">
        <w:rPr>
          <w:sz w:val="22"/>
          <w:szCs w:val="22"/>
        </w:rPr>
        <w:t xml:space="preserve">оизвести </w:t>
      </w:r>
      <w:r w:rsidRPr="00334972">
        <w:rPr>
          <w:sz w:val="22"/>
          <w:szCs w:val="22"/>
        </w:rPr>
        <w:lastRenderedPageBreak/>
        <w:t xml:space="preserve">необходимые платежи таможенным органам. </w:t>
      </w:r>
      <w:r w:rsidR="00815CE2" w:rsidRPr="00334972">
        <w:rPr>
          <w:sz w:val="22"/>
          <w:szCs w:val="22"/>
        </w:rPr>
        <w:t>В таких случаях ЗАКАЗЧИК</w:t>
      </w:r>
      <w:r w:rsidR="00815CE2" w:rsidRPr="00334972">
        <w:rPr>
          <w:b/>
          <w:sz w:val="22"/>
          <w:szCs w:val="22"/>
        </w:rPr>
        <w:t xml:space="preserve"> </w:t>
      </w:r>
      <w:r w:rsidR="00815CE2" w:rsidRPr="00334972">
        <w:rPr>
          <w:sz w:val="22"/>
          <w:szCs w:val="22"/>
        </w:rPr>
        <w:t>не позднее 3 (трех)</w:t>
      </w:r>
      <w:r w:rsidR="00815CE2" w:rsidRPr="00334972">
        <w:rPr>
          <w:b/>
          <w:sz w:val="22"/>
          <w:szCs w:val="22"/>
        </w:rPr>
        <w:t xml:space="preserve"> </w:t>
      </w:r>
      <w:r w:rsidR="00815CE2" w:rsidRPr="00334972">
        <w:rPr>
          <w:sz w:val="22"/>
          <w:szCs w:val="22"/>
        </w:rPr>
        <w:t>банковских дней с момента выпуска декларации на товар (ДТ), в соответствии с которой и производилась уплата таможенным органам необходимых платежей, возмещает ТАМОЖЕННОМУ ПРЕДСТАВИТЕЛЮ</w:t>
      </w:r>
      <w:r w:rsidR="00815CE2" w:rsidRPr="00334972">
        <w:rPr>
          <w:b/>
          <w:sz w:val="22"/>
          <w:szCs w:val="22"/>
        </w:rPr>
        <w:t xml:space="preserve"> </w:t>
      </w:r>
      <w:r w:rsidR="00815CE2" w:rsidRPr="00334972">
        <w:rPr>
          <w:sz w:val="22"/>
          <w:szCs w:val="22"/>
        </w:rPr>
        <w:t>понесенные расходы и уплачивает вознаграждение в соответствии с прейскурантом.</w:t>
      </w:r>
    </w:p>
    <w:p w:rsidR="00D243A5" w:rsidRPr="00334972" w:rsidRDefault="00D243A5" w:rsidP="009A1151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</w:p>
    <w:p w:rsidR="00E1492B" w:rsidRPr="00334972" w:rsidRDefault="00E1492B" w:rsidP="009A1151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3.</w:t>
      </w:r>
      <w:r w:rsidR="00DA3DF8" w:rsidRPr="00334972">
        <w:rPr>
          <w:sz w:val="22"/>
          <w:szCs w:val="22"/>
        </w:rPr>
        <w:t>6</w:t>
      </w:r>
      <w:r w:rsidR="00C56642">
        <w:rPr>
          <w:sz w:val="22"/>
          <w:szCs w:val="22"/>
        </w:rPr>
        <w:t>. </w:t>
      </w:r>
      <w:r w:rsidRPr="00334972">
        <w:rPr>
          <w:sz w:val="22"/>
          <w:szCs w:val="22"/>
        </w:rPr>
        <w:t xml:space="preserve">Если в течение пяти рабочих дней с момента получения </w:t>
      </w:r>
      <w:r w:rsidR="00AB1A59" w:rsidRPr="00334972">
        <w:rPr>
          <w:sz w:val="22"/>
          <w:szCs w:val="22"/>
        </w:rPr>
        <w:t>У</w:t>
      </w:r>
      <w:r w:rsidR="00031FDC" w:rsidRPr="00334972">
        <w:rPr>
          <w:sz w:val="22"/>
          <w:szCs w:val="22"/>
        </w:rPr>
        <w:t>ПД</w:t>
      </w:r>
      <w:r w:rsidR="00AB1A59" w:rsidRPr="00334972">
        <w:rPr>
          <w:sz w:val="22"/>
          <w:szCs w:val="22"/>
        </w:rPr>
        <w:t xml:space="preserve"> </w:t>
      </w:r>
      <w:r w:rsidRPr="00334972">
        <w:rPr>
          <w:sz w:val="22"/>
          <w:szCs w:val="22"/>
        </w:rPr>
        <w:t>ЗАКАЗЧИК</w:t>
      </w:r>
      <w:r w:rsidR="00031FDC" w:rsidRPr="00334972">
        <w:rPr>
          <w:sz w:val="22"/>
          <w:szCs w:val="22"/>
        </w:rPr>
        <w:t xml:space="preserve"> </w:t>
      </w:r>
      <w:r w:rsidRPr="00334972">
        <w:rPr>
          <w:sz w:val="22"/>
          <w:szCs w:val="22"/>
        </w:rPr>
        <w:t xml:space="preserve">не направит ТАМОЖЕННОМУ ПРЕДСТАВИТЕЛЮ подписанный со своей стороны </w:t>
      </w:r>
      <w:r w:rsidR="00AB1A59" w:rsidRPr="00334972">
        <w:rPr>
          <w:sz w:val="22"/>
          <w:szCs w:val="22"/>
        </w:rPr>
        <w:t>УПД</w:t>
      </w:r>
      <w:r w:rsidRPr="00334972">
        <w:rPr>
          <w:sz w:val="22"/>
          <w:szCs w:val="22"/>
        </w:rPr>
        <w:t xml:space="preserve"> или претензии по нему, то услуги считаются оказанными ТАМОЖЕННЫМ ПРЕДСТАВИТЕЛЕМ </w:t>
      </w:r>
      <w:r w:rsidR="00536D79" w:rsidRPr="00334972">
        <w:rPr>
          <w:sz w:val="22"/>
          <w:szCs w:val="22"/>
        </w:rPr>
        <w:t xml:space="preserve">и подлежащими оплате </w:t>
      </w:r>
      <w:r w:rsidRPr="00334972">
        <w:rPr>
          <w:sz w:val="22"/>
          <w:szCs w:val="22"/>
        </w:rPr>
        <w:t>ЗАКАЗЧИК</w:t>
      </w:r>
      <w:r w:rsidR="00536D79" w:rsidRPr="00334972">
        <w:rPr>
          <w:sz w:val="22"/>
          <w:szCs w:val="22"/>
        </w:rPr>
        <w:t>ОМ в полном объёме</w:t>
      </w:r>
      <w:r w:rsidRPr="00334972">
        <w:rPr>
          <w:sz w:val="22"/>
          <w:szCs w:val="22"/>
        </w:rPr>
        <w:t xml:space="preserve">. </w:t>
      </w:r>
      <w:r w:rsidR="00D74A49" w:rsidRPr="00334972">
        <w:rPr>
          <w:sz w:val="22"/>
          <w:szCs w:val="22"/>
        </w:rPr>
        <w:t xml:space="preserve">Положения настоящего пункта не могут являться препятствием для возможностей </w:t>
      </w:r>
      <w:r w:rsidR="00DD39BE" w:rsidRPr="00334972">
        <w:rPr>
          <w:sz w:val="22"/>
          <w:szCs w:val="22"/>
        </w:rPr>
        <w:t xml:space="preserve">реализации </w:t>
      </w:r>
      <w:r w:rsidR="00D74A49" w:rsidRPr="00334972">
        <w:rPr>
          <w:sz w:val="22"/>
          <w:szCs w:val="22"/>
        </w:rPr>
        <w:t xml:space="preserve">в последующем положений п. </w:t>
      </w:r>
      <w:r w:rsidR="00471164" w:rsidRPr="00334972">
        <w:rPr>
          <w:sz w:val="22"/>
          <w:szCs w:val="22"/>
        </w:rPr>
        <w:t>5</w:t>
      </w:r>
      <w:r w:rsidR="00D74A49" w:rsidRPr="00334972">
        <w:rPr>
          <w:sz w:val="22"/>
          <w:szCs w:val="22"/>
        </w:rPr>
        <w:t>.1</w:t>
      </w:r>
      <w:r w:rsidR="00765F77" w:rsidRPr="00334972">
        <w:rPr>
          <w:sz w:val="22"/>
          <w:szCs w:val="22"/>
        </w:rPr>
        <w:t>1</w:t>
      </w:r>
      <w:r w:rsidR="00D74A49" w:rsidRPr="00334972">
        <w:rPr>
          <w:sz w:val="22"/>
          <w:szCs w:val="22"/>
        </w:rPr>
        <w:t>. настоящего договора.</w:t>
      </w:r>
    </w:p>
    <w:p w:rsidR="00815CE2" w:rsidRPr="00334972" w:rsidRDefault="00815CE2" w:rsidP="009A1151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</w:p>
    <w:p w:rsidR="00E1492B" w:rsidRPr="00334972" w:rsidRDefault="00C56642" w:rsidP="009A1151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  <w:r>
        <w:rPr>
          <w:sz w:val="22"/>
          <w:szCs w:val="22"/>
        </w:rPr>
        <w:t>3.7. </w:t>
      </w:r>
      <w:r w:rsidR="00E1492B" w:rsidRPr="00334972">
        <w:rPr>
          <w:sz w:val="22"/>
          <w:szCs w:val="22"/>
        </w:rPr>
        <w:t>В случае если сумма перечисленного аванса превышает стоимость оказанных услуг, ТАМОЖЕННЫЙ ПРЕДСТАВИТЕЛЬ по письменному распоряжению ЗАКАЗЧИКА возвращает излишне перечисленную сумму на расчетный счет ЗАКАЗЧИКА в течение трех рабочих дней с момента получения распоряжения. При отсутствии распоряжения ЗАКАЗЧИКА излишне перечисленная сумма остается у ТАМОЖЕННОГО ПРЕДСТАВИТЕЛЯ в качестве аванса за работы и услуги, оказываемые в последующие периоды.</w:t>
      </w:r>
    </w:p>
    <w:p w:rsidR="00E1492B" w:rsidRPr="00334972" w:rsidRDefault="00E1492B" w:rsidP="009A1151">
      <w:pPr>
        <w:shd w:val="clear" w:color="auto" w:fill="FFFFFF"/>
        <w:spacing w:line="269" w:lineRule="exact"/>
        <w:ind w:left="-426" w:right="-140"/>
        <w:jc w:val="both"/>
        <w:rPr>
          <w:sz w:val="22"/>
          <w:szCs w:val="22"/>
        </w:rPr>
      </w:pPr>
    </w:p>
    <w:p w:rsidR="00E1492B" w:rsidRPr="00334972" w:rsidRDefault="00972EF2" w:rsidP="009A1151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3.</w:t>
      </w:r>
      <w:r w:rsidR="00815CE2" w:rsidRPr="00334972">
        <w:rPr>
          <w:sz w:val="22"/>
          <w:szCs w:val="22"/>
        </w:rPr>
        <w:t>8</w:t>
      </w:r>
      <w:r w:rsidR="00C56642">
        <w:rPr>
          <w:sz w:val="22"/>
          <w:szCs w:val="22"/>
        </w:rPr>
        <w:t>. </w:t>
      </w:r>
      <w:r w:rsidR="00E1492B" w:rsidRPr="00334972">
        <w:rPr>
          <w:sz w:val="22"/>
          <w:szCs w:val="22"/>
        </w:rPr>
        <w:t xml:space="preserve">Сверка расчетов исполнения услуг по Заявке ЗАКАЗЧИКА производится на основании подписанного уполномоченными лицами </w:t>
      </w:r>
      <w:r w:rsidR="00031FDC" w:rsidRPr="00334972">
        <w:rPr>
          <w:sz w:val="22"/>
          <w:szCs w:val="22"/>
        </w:rPr>
        <w:t>УПД</w:t>
      </w:r>
      <w:r w:rsidR="00E1492B" w:rsidRPr="00334972">
        <w:rPr>
          <w:sz w:val="22"/>
          <w:szCs w:val="22"/>
        </w:rPr>
        <w:t xml:space="preserve">. </w:t>
      </w:r>
    </w:p>
    <w:p w:rsidR="00FC2635" w:rsidRPr="00334972" w:rsidRDefault="00FC2635" w:rsidP="009A1151">
      <w:pPr>
        <w:pStyle w:val="Default"/>
        <w:ind w:left="-426" w:right="-140"/>
        <w:rPr>
          <w:rFonts w:ascii="Times New Roman" w:hAnsi="Times New Roman" w:cs="Times New Roman"/>
          <w:color w:val="auto"/>
          <w:sz w:val="22"/>
          <w:szCs w:val="22"/>
        </w:rPr>
      </w:pPr>
    </w:p>
    <w:p w:rsidR="00FC2635" w:rsidRPr="00334972" w:rsidRDefault="00C56642" w:rsidP="009A1151">
      <w:pPr>
        <w:pStyle w:val="Default"/>
        <w:ind w:left="-426" w:right="-1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3.9. </w:t>
      </w:r>
      <w:r w:rsidR="00FC2635" w:rsidRPr="00334972">
        <w:rPr>
          <w:rFonts w:ascii="Times New Roman" w:hAnsi="Times New Roman" w:cs="Times New Roman"/>
          <w:color w:val="auto"/>
          <w:sz w:val="22"/>
          <w:szCs w:val="22"/>
        </w:rPr>
        <w:t xml:space="preserve">За неисполнение обязательств, предусмотренных разделом 3 “Оплата услуг и осуществление расчетов” настоящего Договора, ЗАКАЗЧИК уплачивает ТАМОЖЕННОМУ ПРЕДСТАВИТЕЛЮ неустойку в </w:t>
      </w:r>
      <w:proofErr w:type="gramStart"/>
      <w:r w:rsidR="00FC2635" w:rsidRPr="00334972">
        <w:rPr>
          <w:rFonts w:ascii="Times New Roman" w:hAnsi="Times New Roman" w:cs="Times New Roman"/>
          <w:color w:val="auto"/>
          <w:sz w:val="22"/>
          <w:szCs w:val="22"/>
        </w:rPr>
        <w:t>размере</w:t>
      </w:r>
      <w:proofErr w:type="gramEnd"/>
      <w:r w:rsidR="00FC2635" w:rsidRPr="00334972">
        <w:rPr>
          <w:rFonts w:ascii="Times New Roman" w:hAnsi="Times New Roman" w:cs="Times New Roman"/>
          <w:color w:val="auto"/>
          <w:sz w:val="22"/>
          <w:szCs w:val="22"/>
        </w:rPr>
        <w:t xml:space="preserve"> 0.</w:t>
      </w:r>
      <w:r w:rsidR="00CC577C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FC2635" w:rsidRPr="00334972">
        <w:rPr>
          <w:rFonts w:ascii="Times New Roman" w:hAnsi="Times New Roman" w:cs="Times New Roman"/>
          <w:color w:val="auto"/>
          <w:sz w:val="22"/>
          <w:szCs w:val="22"/>
        </w:rPr>
        <w:t>% от причитающейся суммы за каждый день просрочки.</w:t>
      </w:r>
    </w:p>
    <w:p w:rsidR="00FC2635" w:rsidRPr="00334972" w:rsidRDefault="00FC2635" w:rsidP="009A1151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</w:p>
    <w:p w:rsidR="0012587E" w:rsidRPr="00334972" w:rsidRDefault="00C56642" w:rsidP="009A1151">
      <w:pPr>
        <w:shd w:val="clear" w:color="auto" w:fill="FFFFFF"/>
        <w:spacing w:line="274" w:lineRule="exact"/>
        <w:ind w:left="-426" w:right="-1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4. </w:t>
      </w:r>
      <w:r w:rsidR="0012587E" w:rsidRPr="00334972">
        <w:rPr>
          <w:b/>
          <w:sz w:val="22"/>
          <w:szCs w:val="22"/>
        </w:rPr>
        <w:t>ОТВЕТСТВЕННОСТЬ СТОРОН.</w:t>
      </w:r>
    </w:p>
    <w:p w:rsidR="002A1038" w:rsidRPr="00334972" w:rsidRDefault="002A1038" w:rsidP="009A1151">
      <w:pPr>
        <w:shd w:val="clear" w:color="auto" w:fill="FFFFFF"/>
        <w:spacing w:line="274" w:lineRule="exact"/>
        <w:ind w:left="-426" w:right="-140"/>
        <w:jc w:val="center"/>
        <w:rPr>
          <w:b/>
          <w:sz w:val="22"/>
          <w:szCs w:val="22"/>
        </w:rPr>
      </w:pPr>
    </w:p>
    <w:p w:rsidR="0012587E" w:rsidRPr="00334972" w:rsidRDefault="00815CE2" w:rsidP="009A1151">
      <w:pPr>
        <w:shd w:val="clear" w:color="auto" w:fill="FFFFFF"/>
        <w:tabs>
          <w:tab w:val="left" w:pos="571"/>
        </w:tabs>
        <w:spacing w:line="274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4</w:t>
      </w:r>
      <w:r w:rsidR="00C56642">
        <w:rPr>
          <w:sz w:val="22"/>
          <w:szCs w:val="22"/>
        </w:rPr>
        <w:t>.1. </w:t>
      </w:r>
      <w:proofErr w:type="gramStart"/>
      <w:r w:rsidR="00C74591" w:rsidRPr="00334972">
        <w:rPr>
          <w:sz w:val="22"/>
          <w:szCs w:val="22"/>
        </w:rPr>
        <w:t>ТАМОЖЕННЫЙ ПРЕДСТАВИТЕЛЬ</w:t>
      </w:r>
      <w:r w:rsidR="0012587E" w:rsidRPr="00334972">
        <w:rPr>
          <w:sz w:val="22"/>
          <w:szCs w:val="22"/>
        </w:rPr>
        <w:t xml:space="preserve"> несет полную финансовую ответственность перед таможенными органами по уплате штрафов (пени) за недостоверное декларирование, произошедшее по его вине из-за нарушения технологи</w:t>
      </w:r>
      <w:r w:rsidR="00DA3DF8" w:rsidRPr="00334972">
        <w:rPr>
          <w:sz w:val="22"/>
          <w:szCs w:val="22"/>
        </w:rPr>
        <w:t xml:space="preserve">й </w:t>
      </w:r>
      <w:r w:rsidR="0012587E" w:rsidRPr="00334972">
        <w:rPr>
          <w:sz w:val="22"/>
          <w:szCs w:val="22"/>
        </w:rPr>
        <w:t xml:space="preserve">порядка таможенного оформления, в результате </w:t>
      </w:r>
      <w:r w:rsidR="00C74591" w:rsidRPr="00334972">
        <w:rPr>
          <w:sz w:val="22"/>
          <w:szCs w:val="22"/>
        </w:rPr>
        <w:t>ошибок и упущений, допущенных специалистами по таможенным операциям</w:t>
      </w:r>
      <w:r w:rsidR="00952CB1" w:rsidRPr="00334972">
        <w:rPr>
          <w:sz w:val="22"/>
          <w:szCs w:val="22"/>
        </w:rPr>
        <w:t>,</w:t>
      </w:r>
      <w:r w:rsidR="0012587E" w:rsidRPr="00334972">
        <w:rPr>
          <w:sz w:val="22"/>
          <w:szCs w:val="22"/>
        </w:rPr>
        <w:t xml:space="preserve"> при условии надлежащего выполнения ЗАКАЗЧИКОМ обязательств, предусмотренных п</w:t>
      </w:r>
      <w:r w:rsidR="00DA3DF8" w:rsidRPr="00334972">
        <w:rPr>
          <w:sz w:val="22"/>
          <w:szCs w:val="22"/>
        </w:rPr>
        <w:t xml:space="preserve">унктами </w:t>
      </w:r>
      <w:r w:rsidR="0012587E" w:rsidRPr="00334972">
        <w:rPr>
          <w:sz w:val="22"/>
          <w:szCs w:val="22"/>
        </w:rPr>
        <w:t>2.1.1.</w:t>
      </w:r>
      <w:r w:rsidR="00DA3DF8" w:rsidRPr="00334972">
        <w:rPr>
          <w:sz w:val="22"/>
          <w:szCs w:val="22"/>
        </w:rPr>
        <w:t xml:space="preserve"> – 2.1.</w:t>
      </w:r>
      <w:r w:rsidR="001B6AEB">
        <w:rPr>
          <w:sz w:val="22"/>
          <w:szCs w:val="22"/>
        </w:rPr>
        <w:t>6</w:t>
      </w:r>
      <w:r w:rsidR="00DA3DF8" w:rsidRPr="00334972">
        <w:rPr>
          <w:sz w:val="22"/>
          <w:szCs w:val="22"/>
        </w:rPr>
        <w:t xml:space="preserve">. </w:t>
      </w:r>
      <w:r w:rsidR="0012587E" w:rsidRPr="00334972">
        <w:rPr>
          <w:sz w:val="22"/>
          <w:szCs w:val="22"/>
        </w:rPr>
        <w:t>настоящего договора.</w:t>
      </w:r>
      <w:proofErr w:type="gramEnd"/>
    </w:p>
    <w:p w:rsidR="00D243A5" w:rsidRPr="00334972" w:rsidRDefault="00D243A5" w:rsidP="009A1151">
      <w:pPr>
        <w:shd w:val="clear" w:color="auto" w:fill="FFFFFF"/>
        <w:tabs>
          <w:tab w:val="left" w:pos="571"/>
        </w:tabs>
        <w:spacing w:line="274" w:lineRule="exact"/>
        <w:ind w:left="-426" w:right="-140"/>
        <w:jc w:val="both"/>
        <w:rPr>
          <w:sz w:val="22"/>
          <w:szCs w:val="22"/>
        </w:rPr>
      </w:pPr>
    </w:p>
    <w:p w:rsidR="0012587E" w:rsidRPr="00334972" w:rsidRDefault="00815CE2" w:rsidP="009A1151">
      <w:pPr>
        <w:shd w:val="clear" w:color="auto" w:fill="FFFFFF"/>
        <w:tabs>
          <w:tab w:val="left" w:pos="744"/>
        </w:tabs>
        <w:spacing w:line="274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4</w:t>
      </w:r>
      <w:r w:rsidR="0012587E" w:rsidRPr="00334972">
        <w:rPr>
          <w:sz w:val="22"/>
          <w:szCs w:val="22"/>
        </w:rPr>
        <w:t>.</w:t>
      </w:r>
      <w:r w:rsidR="00A646E6" w:rsidRPr="00334972">
        <w:rPr>
          <w:sz w:val="22"/>
          <w:szCs w:val="22"/>
        </w:rPr>
        <w:t>2</w:t>
      </w:r>
      <w:r w:rsidR="00C56642">
        <w:rPr>
          <w:sz w:val="22"/>
          <w:szCs w:val="22"/>
        </w:rPr>
        <w:t>. </w:t>
      </w:r>
      <w:r w:rsidR="0068099C" w:rsidRPr="00334972">
        <w:rPr>
          <w:sz w:val="22"/>
          <w:szCs w:val="22"/>
        </w:rPr>
        <w:t xml:space="preserve">ЗАКАЗЧИК в бесспорном порядке </w:t>
      </w:r>
      <w:r w:rsidR="00F261E1" w:rsidRPr="00334972">
        <w:rPr>
          <w:sz w:val="22"/>
          <w:szCs w:val="22"/>
        </w:rPr>
        <w:t xml:space="preserve">и в полном объёме </w:t>
      </w:r>
      <w:r w:rsidR="00FD07C0" w:rsidRPr="00334972">
        <w:rPr>
          <w:sz w:val="22"/>
          <w:szCs w:val="22"/>
        </w:rPr>
        <w:t>возмещает</w:t>
      </w:r>
      <w:r w:rsidR="00C74591" w:rsidRPr="00334972">
        <w:rPr>
          <w:sz w:val="22"/>
          <w:szCs w:val="22"/>
        </w:rPr>
        <w:t xml:space="preserve"> ТАМОЖЕННОМУ ПРЕДСТАВИТЕЛЮ</w:t>
      </w:r>
      <w:r w:rsidR="0012587E" w:rsidRPr="00334972">
        <w:rPr>
          <w:sz w:val="22"/>
          <w:szCs w:val="22"/>
        </w:rPr>
        <w:t xml:space="preserve"> суммы штрафов, таможенных платежей</w:t>
      </w:r>
      <w:r w:rsidR="00630CB2" w:rsidRPr="00334972">
        <w:rPr>
          <w:sz w:val="22"/>
          <w:szCs w:val="22"/>
        </w:rPr>
        <w:t xml:space="preserve">, </w:t>
      </w:r>
      <w:r w:rsidR="0012587E" w:rsidRPr="00334972">
        <w:rPr>
          <w:sz w:val="22"/>
          <w:szCs w:val="22"/>
        </w:rPr>
        <w:t xml:space="preserve">пени, </w:t>
      </w:r>
      <w:r w:rsidR="00791E18" w:rsidRPr="00334972">
        <w:rPr>
          <w:sz w:val="22"/>
          <w:szCs w:val="22"/>
        </w:rPr>
        <w:t xml:space="preserve">издержек, </w:t>
      </w:r>
      <w:r w:rsidR="0012587E" w:rsidRPr="00334972">
        <w:rPr>
          <w:sz w:val="22"/>
          <w:szCs w:val="22"/>
        </w:rPr>
        <w:t>взысканны</w:t>
      </w:r>
      <w:r w:rsidR="00C74591" w:rsidRPr="00334972">
        <w:rPr>
          <w:sz w:val="22"/>
          <w:szCs w:val="22"/>
        </w:rPr>
        <w:t>х таможенными органами с ТАМОЖЕННОГО ПРЕДСТАВИТЕЛЯ</w:t>
      </w:r>
      <w:r w:rsidR="00630CB2" w:rsidRPr="00334972">
        <w:rPr>
          <w:sz w:val="22"/>
          <w:szCs w:val="22"/>
        </w:rPr>
        <w:t xml:space="preserve">, </w:t>
      </w:r>
      <w:r w:rsidR="00791E18" w:rsidRPr="00334972">
        <w:rPr>
          <w:sz w:val="22"/>
          <w:szCs w:val="22"/>
        </w:rPr>
        <w:t>включая суммы банковских комиссий</w:t>
      </w:r>
      <w:r w:rsidR="00F261E1" w:rsidRPr="00334972">
        <w:rPr>
          <w:sz w:val="22"/>
          <w:szCs w:val="22"/>
        </w:rPr>
        <w:t>, расходы на юридичес</w:t>
      </w:r>
      <w:r w:rsidR="00FD07C0" w:rsidRPr="00334972">
        <w:rPr>
          <w:sz w:val="22"/>
          <w:szCs w:val="22"/>
        </w:rPr>
        <w:t>кие консультации и иные расходы</w:t>
      </w:r>
      <w:r w:rsidR="00F261E1" w:rsidRPr="00334972">
        <w:rPr>
          <w:sz w:val="22"/>
          <w:szCs w:val="22"/>
        </w:rPr>
        <w:t xml:space="preserve"> </w:t>
      </w:r>
      <w:proofErr w:type="gramStart"/>
      <w:r w:rsidR="0012587E" w:rsidRPr="00334972">
        <w:rPr>
          <w:sz w:val="22"/>
          <w:szCs w:val="22"/>
        </w:rPr>
        <w:t>за</w:t>
      </w:r>
      <w:proofErr w:type="gramEnd"/>
      <w:r w:rsidR="0012587E" w:rsidRPr="00334972">
        <w:rPr>
          <w:sz w:val="22"/>
          <w:szCs w:val="22"/>
        </w:rPr>
        <w:t>:</w:t>
      </w:r>
    </w:p>
    <w:p w:rsidR="0012587E" w:rsidRPr="00334972" w:rsidRDefault="00B24F20" w:rsidP="009A1151">
      <w:pPr>
        <w:shd w:val="clear" w:color="auto" w:fill="FFFFFF"/>
        <w:tabs>
          <w:tab w:val="left" w:pos="1094"/>
        </w:tabs>
        <w:spacing w:line="274" w:lineRule="exact"/>
        <w:ind w:left="-426" w:right="-140" w:firstLine="806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а</w:t>
      </w:r>
      <w:r w:rsidR="00C56642">
        <w:rPr>
          <w:sz w:val="22"/>
          <w:szCs w:val="22"/>
        </w:rPr>
        <w:t>) </w:t>
      </w:r>
      <w:r w:rsidR="001C040F" w:rsidRPr="00334972">
        <w:rPr>
          <w:sz w:val="22"/>
          <w:szCs w:val="22"/>
        </w:rPr>
        <w:t>не</w:t>
      </w:r>
      <w:r w:rsidR="0012587E" w:rsidRPr="00334972">
        <w:rPr>
          <w:sz w:val="22"/>
          <w:szCs w:val="22"/>
        </w:rPr>
        <w:t>декларирование товаров и транс</w:t>
      </w:r>
      <w:r w:rsidR="00952CB1" w:rsidRPr="00334972">
        <w:rPr>
          <w:sz w:val="22"/>
          <w:szCs w:val="22"/>
        </w:rPr>
        <w:t xml:space="preserve">портных средств ЗАКАЗЧИКА, </w:t>
      </w:r>
      <w:r w:rsidR="007E4E18" w:rsidRPr="00334972">
        <w:rPr>
          <w:sz w:val="22"/>
          <w:szCs w:val="22"/>
        </w:rPr>
        <w:t>по причине невыполнения или</w:t>
      </w:r>
      <w:r w:rsidR="0012587E" w:rsidRPr="00334972">
        <w:rPr>
          <w:sz w:val="22"/>
          <w:szCs w:val="22"/>
        </w:rPr>
        <w:t xml:space="preserve"> ненадлежащего выполнения ЗАКАЗЧИКОМ обязательств, предусмотренных настоящим Договором</w:t>
      </w:r>
      <w:r w:rsidR="00791E18" w:rsidRPr="00334972">
        <w:rPr>
          <w:sz w:val="22"/>
          <w:szCs w:val="22"/>
        </w:rPr>
        <w:t xml:space="preserve"> и действующим таможенным законодательством</w:t>
      </w:r>
      <w:r w:rsidR="0012587E" w:rsidRPr="00334972">
        <w:rPr>
          <w:sz w:val="22"/>
          <w:szCs w:val="22"/>
        </w:rPr>
        <w:t>;</w:t>
      </w:r>
    </w:p>
    <w:p w:rsidR="0012587E" w:rsidRPr="00334972" w:rsidRDefault="00B24F20" w:rsidP="009A1151">
      <w:pPr>
        <w:shd w:val="clear" w:color="auto" w:fill="FFFFFF"/>
        <w:tabs>
          <w:tab w:val="left" w:pos="1118"/>
        </w:tabs>
        <w:spacing w:line="274" w:lineRule="exact"/>
        <w:ind w:left="-426" w:right="-140" w:firstLine="758"/>
        <w:jc w:val="both"/>
        <w:rPr>
          <w:sz w:val="22"/>
          <w:szCs w:val="22"/>
        </w:rPr>
      </w:pPr>
      <w:proofErr w:type="gramStart"/>
      <w:r w:rsidRPr="00334972">
        <w:rPr>
          <w:sz w:val="22"/>
          <w:szCs w:val="22"/>
        </w:rPr>
        <w:t>б</w:t>
      </w:r>
      <w:r w:rsidR="00C56642">
        <w:rPr>
          <w:sz w:val="22"/>
          <w:szCs w:val="22"/>
        </w:rPr>
        <w:t>) </w:t>
      </w:r>
      <w:r w:rsidR="0012587E" w:rsidRPr="00334972">
        <w:rPr>
          <w:sz w:val="22"/>
          <w:szCs w:val="22"/>
        </w:rPr>
        <w:t>недостоверное декларирование товаров и транспортных средств ЗАКАЗЧИКА по причине п</w:t>
      </w:r>
      <w:r w:rsidR="00952CB1" w:rsidRPr="00334972">
        <w:rPr>
          <w:sz w:val="22"/>
          <w:szCs w:val="22"/>
        </w:rPr>
        <w:t xml:space="preserve">редоставления им </w:t>
      </w:r>
      <w:r w:rsidR="00FB05C8" w:rsidRPr="00334972">
        <w:rPr>
          <w:sz w:val="22"/>
          <w:szCs w:val="22"/>
        </w:rPr>
        <w:t>документов и информации, содержащи</w:t>
      </w:r>
      <w:r w:rsidR="00DD39BE" w:rsidRPr="00334972">
        <w:rPr>
          <w:sz w:val="22"/>
          <w:szCs w:val="22"/>
        </w:rPr>
        <w:t>х</w:t>
      </w:r>
      <w:r w:rsidR="00FB05C8" w:rsidRPr="00334972">
        <w:rPr>
          <w:sz w:val="22"/>
          <w:szCs w:val="22"/>
        </w:rPr>
        <w:t xml:space="preserve"> </w:t>
      </w:r>
      <w:r w:rsidR="0012587E" w:rsidRPr="00334972">
        <w:rPr>
          <w:sz w:val="22"/>
          <w:szCs w:val="22"/>
        </w:rPr>
        <w:t>недостоверные или неполные сведения о декларируемых товарах и транспортных ср</w:t>
      </w:r>
      <w:r w:rsidR="00FB05C8" w:rsidRPr="00334972">
        <w:rPr>
          <w:sz w:val="22"/>
          <w:szCs w:val="22"/>
        </w:rPr>
        <w:t>едствах</w:t>
      </w:r>
      <w:r w:rsidR="007E4E18" w:rsidRPr="00334972">
        <w:rPr>
          <w:sz w:val="22"/>
          <w:szCs w:val="22"/>
        </w:rPr>
        <w:t>, в том числе н</w:t>
      </w:r>
      <w:r w:rsidR="0012587E" w:rsidRPr="00334972">
        <w:rPr>
          <w:sz w:val="22"/>
          <w:szCs w:val="22"/>
        </w:rPr>
        <w:t>едостовер</w:t>
      </w:r>
      <w:r w:rsidR="00D80C30" w:rsidRPr="00334972">
        <w:rPr>
          <w:sz w:val="22"/>
          <w:szCs w:val="22"/>
        </w:rPr>
        <w:t>ные сведения</w:t>
      </w:r>
      <w:r w:rsidR="0012587E" w:rsidRPr="00334972">
        <w:rPr>
          <w:sz w:val="22"/>
          <w:szCs w:val="22"/>
        </w:rPr>
        <w:t xml:space="preserve"> о количестве, цене, весе, на</w:t>
      </w:r>
      <w:r w:rsidR="00D80C30" w:rsidRPr="00334972">
        <w:rPr>
          <w:sz w:val="22"/>
          <w:szCs w:val="22"/>
        </w:rPr>
        <w:t>именовании</w:t>
      </w:r>
      <w:r w:rsidR="0012587E" w:rsidRPr="00334972">
        <w:rPr>
          <w:sz w:val="22"/>
          <w:szCs w:val="22"/>
        </w:rPr>
        <w:t xml:space="preserve"> товаров</w:t>
      </w:r>
      <w:r w:rsidR="00D80C30" w:rsidRPr="00334972">
        <w:rPr>
          <w:sz w:val="22"/>
          <w:szCs w:val="22"/>
        </w:rPr>
        <w:t>, иных сведений, повлекших</w:t>
      </w:r>
      <w:r w:rsidR="0012587E" w:rsidRPr="00334972">
        <w:rPr>
          <w:sz w:val="22"/>
          <w:szCs w:val="22"/>
        </w:rPr>
        <w:t xml:space="preserve"> за собой неверную классификацию то</w:t>
      </w:r>
      <w:r w:rsidR="00D80C30" w:rsidRPr="00334972">
        <w:rPr>
          <w:sz w:val="22"/>
          <w:szCs w:val="22"/>
        </w:rPr>
        <w:t>варов</w:t>
      </w:r>
      <w:r w:rsidR="007E4E18" w:rsidRPr="00334972">
        <w:rPr>
          <w:sz w:val="22"/>
          <w:szCs w:val="22"/>
        </w:rPr>
        <w:t xml:space="preserve"> в соответствии с товарной номенклатурой или </w:t>
      </w:r>
      <w:r w:rsidR="0012587E" w:rsidRPr="00334972">
        <w:rPr>
          <w:sz w:val="22"/>
          <w:szCs w:val="22"/>
        </w:rPr>
        <w:t xml:space="preserve">неверное </w:t>
      </w:r>
      <w:r w:rsidR="005C684C" w:rsidRPr="00334972">
        <w:rPr>
          <w:sz w:val="22"/>
          <w:szCs w:val="22"/>
        </w:rPr>
        <w:t xml:space="preserve">заявление в </w:t>
      </w:r>
      <w:r w:rsidR="00D80C30" w:rsidRPr="00334972">
        <w:rPr>
          <w:sz w:val="22"/>
          <w:szCs w:val="22"/>
        </w:rPr>
        <w:t>Д</w:t>
      </w:r>
      <w:r w:rsidR="005C684C" w:rsidRPr="00334972">
        <w:rPr>
          <w:sz w:val="22"/>
          <w:szCs w:val="22"/>
        </w:rPr>
        <w:t>Т</w:t>
      </w:r>
      <w:r w:rsidR="00A519A6" w:rsidRPr="00334972">
        <w:rPr>
          <w:sz w:val="22"/>
          <w:szCs w:val="22"/>
        </w:rPr>
        <w:t xml:space="preserve"> сведений о декларируемом товаре (в</w:t>
      </w:r>
      <w:proofErr w:type="gramEnd"/>
      <w:r w:rsidR="00A519A6" w:rsidRPr="00334972">
        <w:rPr>
          <w:sz w:val="22"/>
          <w:szCs w:val="22"/>
        </w:rPr>
        <w:t xml:space="preserve"> т.ч. его таможенной стоимости)</w:t>
      </w:r>
      <w:r w:rsidR="00D80C30" w:rsidRPr="00334972">
        <w:rPr>
          <w:sz w:val="22"/>
          <w:szCs w:val="22"/>
        </w:rPr>
        <w:t xml:space="preserve">, неверное </w:t>
      </w:r>
      <w:r w:rsidR="00341C99" w:rsidRPr="00334972">
        <w:rPr>
          <w:sz w:val="22"/>
          <w:szCs w:val="22"/>
        </w:rPr>
        <w:t>ис</w:t>
      </w:r>
      <w:r w:rsidR="00D80C30" w:rsidRPr="00334972">
        <w:rPr>
          <w:sz w:val="22"/>
          <w:szCs w:val="22"/>
        </w:rPr>
        <w:t>числение</w:t>
      </w:r>
      <w:r w:rsidR="0012587E" w:rsidRPr="00334972">
        <w:rPr>
          <w:sz w:val="22"/>
          <w:szCs w:val="22"/>
        </w:rPr>
        <w:t xml:space="preserve"> таможенных платежей и пр.</w:t>
      </w:r>
      <w:r w:rsidR="00A646E6" w:rsidRPr="00334972">
        <w:rPr>
          <w:sz w:val="22"/>
          <w:szCs w:val="22"/>
        </w:rPr>
        <w:t>;</w:t>
      </w:r>
    </w:p>
    <w:p w:rsidR="007E4E18" w:rsidRPr="00334972" w:rsidRDefault="00B24F20" w:rsidP="009A1151">
      <w:pPr>
        <w:shd w:val="clear" w:color="auto" w:fill="FFFFFF"/>
        <w:tabs>
          <w:tab w:val="left" w:pos="1118"/>
        </w:tabs>
        <w:spacing w:line="274" w:lineRule="exact"/>
        <w:ind w:left="-426" w:right="-140" w:firstLine="758"/>
        <w:jc w:val="both"/>
        <w:rPr>
          <w:sz w:val="22"/>
          <w:szCs w:val="22"/>
        </w:rPr>
      </w:pPr>
      <w:proofErr w:type="gramStart"/>
      <w:r w:rsidRPr="00334972">
        <w:rPr>
          <w:sz w:val="22"/>
          <w:szCs w:val="22"/>
        </w:rPr>
        <w:t>в</w:t>
      </w:r>
      <w:r w:rsidR="00C56642">
        <w:rPr>
          <w:sz w:val="22"/>
          <w:szCs w:val="22"/>
        </w:rPr>
        <w:t>) </w:t>
      </w:r>
      <w:r w:rsidR="007E4E18" w:rsidRPr="00334972">
        <w:rPr>
          <w:sz w:val="22"/>
          <w:szCs w:val="22"/>
        </w:rPr>
        <w:t>неоплату, несвоевременную оплату таможенных платежей в отношении товаров и</w:t>
      </w:r>
      <w:r w:rsidR="007E4E18" w:rsidRPr="00334972">
        <w:rPr>
          <w:sz w:val="22"/>
          <w:szCs w:val="22"/>
        </w:rPr>
        <w:br/>
        <w:t>транспортных  средств  ЗАКАЗЧИКА  по  причине  невыполнения,   ненадлежащего  выполнения</w:t>
      </w:r>
      <w:r w:rsidR="007E4E18" w:rsidRPr="00334972">
        <w:rPr>
          <w:sz w:val="22"/>
          <w:szCs w:val="22"/>
        </w:rPr>
        <w:br/>
        <w:t>ЗАКАЗЧИКОМ обязательств, предусмотренных настоящим Договором и действующим таможенным законодательством</w:t>
      </w:r>
      <w:r w:rsidRPr="00334972">
        <w:rPr>
          <w:sz w:val="22"/>
          <w:szCs w:val="22"/>
        </w:rPr>
        <w:t>;</w:t>
      </w:r>
      <w:proofErr w:type="gramEnd"/>
    </w:p>
    <w:p w:rsidR="00B24F20" w:rsidRPr="00334972" w:rsidRDefault="00C56642" w:rsidP="009A1151">
      <w:pPr>
        <w:shd w:val="clear" w:color="auto" w:fill="FFFFFF"/>
        <w:tabs>
          <w:tab w:val="left" w:pos="1094"/>
        </w:tabs>
        <w:spacing w:line="274" w:lineRule="exact"/>
        <w:ind w:left="-426" w:right="-140" w:firstLine="806"/>
        <w:jc w:val="both"/>
        <w:rPr>
          <w:sz w:val="22"/>
          <w:szCs w:val="22"/>
        </w:rPr>
      </w:pPr>
      <w:r>
        <w:rPr>
          <w:sz w:val="22"/>
          <w:szCs w:val="22"/>
        </w:rPr>
        <w:t>г) </w:t>
      </w:r>
      <w:r w:rsidR="00B24F20" w:rsidRPr="00334972">
        <w:rPr>
          <w:sz w:val="22"/>
          <w:szCs w:val="22"/>
        </w:rPr>
        <w:t>предоставление ТАМОЖЕННОМУ ПРЕДСТАВИТЕЛЮ и таможенным органам поддельных документов.</w:t>
      </w:r>
    </w:p>
    <w:p w:rsidR="00B24F20" w:rsidRPr="00334972" w:rsidRDefault="00B24F20" w:rsidP="009A1151">
      <w:pPr>
        <w:shd w:val="clear" w:color="auto" w:fill="FFFFFF"/>
        <w:tabs>
          <w:tab w:val="left" w:pos="1118"/>
        </w:tabs>
        <w:spacing w:line="274" w:lineRule="exact"/>
        <w:ind w:left="-426" w:right="-140" w:firstLine="758"/>
        <w:jc w:val="both"/>
        <w:rPr>
          <w:sz w:val="22"/>
          <w:szCs w:val="22"/>
        </w:rPr>
      </w:pPr>
    </w:p>
    <w:p w:rsidR="00740294" w:rsidRPr="00334972" w:rsidRDefault="00815CE2" w:rsidP="009A1151">
      <w:pPr>
        <w:shd w:val="clear" w:color="auto" w:fill="FFFFFF"/>
        <w:tabs>
          <w:tab w:val="left" w:pos="1118"/>
        </w:tabs>
        <w:spacing w:line="274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4</w:t>
      </w:r>
      <w:r w:rsidR="00C56642">
        <w:rPr>
          <w:sz w:val="22"/>
          <w:szCs w:val="22"/>
        </w:rPr>
        <w:t>.3. </w:t>
      </w:r>
      <w:r w:rsidR="00B24F20" w:rsidRPr="00334972">
        <w:rPr>
          <w:sz w:val="22"/>
          <w:szCs w:val="22"/>
        </w:rPr>
        <w:t>Положения пункта 4</w:t>
      </w:r>
      <w:r w:rsidR="00FF447B" w:rsidRPr="00334972">
        <w:rPr>
          <w:sz w:val="22"/>
          <w:szCs w:val="22"/>
        </w:rPr>
        <w:t xml:space="preserve">.2. распространяются и на обстоятельства выявления таможенными органами, в течение трех лет со дня выпуска ДТ, случаев, перечисленных в подпунктах а - г пункта </w:t>
      </w:r>
      <w:r w:rsidR="00B24F20" w:rsidRPr="00334972">
        <w:rPr>
          <w:sz w:val="22"/>
          <w:szCs w:val="22"/>
        </w:rPr>
        <w:t>4</w:t>
      </w:r>
      <w:r w:rsidR="00FF447B" w:rsidRPr="00334972">
        <w:rPr>
          <w:sz w:val="22"/>
          <w:szCs w:val="22"/>
        </w:rPr>
        <w:t>.2.</w:t>
      </w:r>
    </w:p>
    <w:p w:rsidR="00A646E6" w:rsidRPr="00334972" w:rsidRDefault="00A646E6" w:rsidP="009A1151">
      <w:pPr>
        <w:shd w:val="clear" w:color="auto" w:fill="FFFFFF"/>
        <w:tabs>
          <w:tab w:val="left" w:pos="1118"/>
        </w:tabs>
        <w:spacing w:line="274" w:lineRule="exact"/>
        <w:ind w:left="-426" w:right="-140" w:firstLine="758"/>
        <w:jc w:val="both"/>
        <w:rPr>
          <w:sz w:val="22"/>
          <w:szCs w:val="22"/>
        </w:rPr>
      </w:pPr>
    </w:p>
    <w:p w:rsidR="0012587E" w:rsidRPr="00334972" w:rsidRDefault="00815CE2" w:rsidP="009A1151">
      <w:pPr>
        <w:shd w:val="clear" w:color="auto" w:fill="FFFFFF"/>
        <w:tabs>
          <w:tab w:val="left" w:pos="1118"/>
        </w:tabs>
        <w:spacing w:line="274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lastRenderedPageBreak/>
        <w:t>4</w:t>
      </w:r>
      <w:r w:rsidR="00C74591" w:rsidRPr="00334972">
        <w:rPr>
          <w:sz w:val="22"/>
          <w:szCs w:val="22"/>
        </w:rPr>
        <w:t>.</w:t>
      </w:r>
      <w:r w:rsidR="00E71511">
        <w:rPr>
          <w:sz w:val="22"/>
          <w:szCs w:val="22"/>
        </w:rPr>
        <w:t>4</w:t>
      </w:r>
      <w:r w:rsidR="006B6192" w:rsidRPr="00334972">
        <w:rPr>
          <w:sz w:val="22"/>
          <w:szCs w:val="22"/>
        </w:rPr>
        <w:t>.</w:t>
      </w:r>
      <w:r w:rsidR="00C56642">
        <w:rPr>
          <w:sz w:val="22"/>
          <w:szCs w:val="22"/>
        </w:rPr>
        <w:t> </w:t>
      </w:r>
      <w:proofErr w:type="gramStart"/>
      <w:r w:rsidR="0012587E" w:rsidRPr="00334972">
        <w:rPr>
          <w:sz w:val="22"/>
          <w:szCs w:val="22"/>
        </w:rPr>
        <w:t xml:space="preserve">Возмещение вышеуказанных сумм осуществляется ЗАКАЗЧИКОМ в срок не позднее </w:t>
      </w:r>
      <w:r w:rsidR="00823865" w:rsidRPr="00334972">
        <w:rPr>
          <w:sz w:val="22"/>
          <w:szCs w:val="22"/>
        </w:rPr>
        <w:t xml:space="preserve">пяти </w:t>
      </w:r>
      <w:r w:rsidR="0012587E" w:rsidRPr="00334972">
        <w:rPr>
          <w:sz w:val="22"/>
          <w:szCs w:val="22"/>
        </w:rPr>
        <w:t>банковских   дней   с</w:t>
      </w:r>
      <w:r w:rsidR="00C74591" w:rsidRPr="00334972">
        <w:rPr>
          <w:sz w:val="22"/>
          <w:szCs w:val="22"/>
        </w:rPr>
        <w:t xml:space="preserve">о   дня   выставления   ТАМОЖЕННЫМ ПРЕДСТАВИТЕЛЕМ </w:t>
      </w:r>
      <w:r w:rsidR="003E0DDB" w:rsidRPr="00334972">
        <w:rPr>
          <w:sz w:val="22"/>
          <w:szCs w:val="22"/>
        </w:rPr>
        <w:t xml:space="preserve"> </w:t>
      </w:r>
      <w:r w:rsidR="00C74591" w:rsidRPr="00334972">
        <w:rPr>
          <w:sz w:val="22"/>
          <w:szCs w:val="22"/>
        </w:rPr>
        <w:t>претен</w:t>
      </w:r>
      <w:r w:rsidR="003E0DDB" w:rsidRPr="00334972">
        <w:rPr>
          <w:sz w:val="22"/>
          <w:szCs w:val="22"/>
        </w:rPr>
        <w:t xml:space="preserve">зии и счета на возмещение с </w:t>
      </w:r>
      <w:r w:rsidR="0012587E" w:rsidRPr="00334972">
        <w:rPr>
          <w:sz w:val="22"/>
          <w:szCs w:val="22"/>
        </w:rPr>
        <w:t>приложением документального подтверждения оплаты соответствующих сумм таможенных платежей, штрафов</w:t>
      </w:r>
      <w:r w:rsidR="006B6071" w:rsidRPr="00334972">
        <w:rPr>
          <w:sz w:val="22"/>
          <w:szCs w:val="22"/>
        </w:rPr>
        <w:t xml:space="preserve">, </w:t>
      </w:r>
      <w:r w:rsidR="0012587E" w:rsidRPr="00334972">
        <w:rPr>
          <w:sz w:val="22"/>
          <w:szCs w:val="22"/>
        </w:rPr>
        <w:t>пени</w:t>
      </w:r>
      <w:r w:rsidR="00A646E6" w:rsidRPr="00334972">
        <w:rPr>
          <w:sz w:val="22"/>
          <w:szCs w:val="22"/>
        </w:rPr>
        <w:t>, издержек, банковских комиссий</w:t>
      </w:r>
      <w:r w:rsidR="006B6071" w:rsidRPr="00334972">
        <w:rPr>
          <w:sz w:val="22"/>
          <w:szCs w:val="22"/>
        </w:rPr>
        <w:t>, расходов на юридические консультации и иных расход</w:t>
      </w:r>
      <w:r w:rsidR="00C92815" w:rsidRPr="00334972">
        <w:rPr>
          <w:sz w:val="22"/>
          <w:szCs w:val="22"/>
        </w:rPr>
        <w:t xml:space="preserve">ов, </w:t>
      </w:r>
      <w:r w:rsidR="006B6071" w:rsidRPr="00334972">
        <w:rPr>
          <w:sz w:val="22"/>
          <w:szCs w:val="22"/>
        </w:rPr>
        <w:t xml:space="preserve">прямо вытекающих из допущения ЗАКАЗЧИКОМ </w:t>
      </w:r>
      <w:r w:rsidR="00812227" w:rsidRPr="00334972">
        <w:rPr>
          <w:sz w:val="22"/>
          <w:szCs w:val="22"/>
        </w:rPr>
        <w:t>нарушений таможенных правил и положений настоящего договора.</w:t>
      </w:r>
      <w:proofErr w:type="gramEnd"/>
    </w:p>
    <w:p w:rsidR="00D243A5" w:rsidRPr="00334972" w:rsidRDefault="00D243A5" w:rsidP="009A1151">
      <w:pPr>
        <w:shd w:val="clear" w:color="auto" w:fill="FFFFFF"/>
        <w:tabs>
          <w:tab w:val="left" w:pos="1118"/>
        </w:tabs>
        <w:spacing w:line="274" w:lineRule="exact"/>
        <w:ind w:left="-426" w:right="-140"/>
        <w:jc w:val="both"/>
        <w:rPr>
          <w:sz w:val="22"/>
          <w:szCs w:val="22"/>
        </w:rPr>
      </w:pPr>
    </w:p>
    <w:p w:rsidR="00D2443D" w:rsidRPr="00334972" w:rsidRDefault="00C56642" w:rsidP="009A1151">
      <w:pPr>
        <w:shd w:val="clear" w:color="auto" w:fill="FFFFFF"/>
        <w:tabs>
          <w:tab w:val="left" w:pos="0"/>
        </w:tabs>
        <w:spacing w:line="274" w:lineRule="exact"/>
        <w:ind w:left="-426" w:right="-1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E71511">
        <w:rPr>
          <w:sz w:val="22"/>
          <w:szCs w:val="22"/>
        </w:rPr>
        <w:t>5</w:t>
      </w:r>
      <w:r>
        <w:rPr>
          <w:sz w:val="22"/>
          <w:szCs w:val="22"/>
        </w:rPr>
        <w:t>. </w:t>
      </w:r>
      <w:r w:rsidR="003E0DDB" w:rsidRPr="00334972">
        <w:rPr>
          <w:sz w:val="22"/>
          <w:szCs w:val="22"/>
        </w:rPr>
        <w:t>ТАМОЖЕННЫЙ ПРЕДСТАВИТЕЛЬ</w:t>
      </w:r>
      <w:r w:rsidR="001754DC" w:rsidRPr="00334972">
        <w:rPr>
          <w:sz w:val="22"/>
          <w:szCs w:val="22"/>
        </w:rPr>
        <w:t xml:space="preserve"> не может нести ответственность за несоблюдение </w:t>
      </w:r>
      <w:r w:rsidR="00D2443D" w:rsidRPr="00334972">
        <w:rPr>
          <w:sz w:val="22"/>
          <w:szCs w:val="22"/>
        </w:rPr>
        <w:t>ЗАКАЗЧИКОМ</w:t>
      </w:r>
      <w:r w:rsidR="001754DC" w:rsidRPr="00334972">
        <w:rPr>
          <w:sz w:val="22"/>
          <w:szCs w:val="22"/>
        </w:rPr>
        <w:t xml:space="preserve"> </w:t>
      </w:r>
    </w:p>
    <w:p w:rsidR="001754DC" w:rsidRPr="00334972" w:rsidRDefault="00D2443D" w:rsidP="009A1151">
      <w:pPr>
        <w:shd w:val="clear" w:color="auto" w:fill="FFFFFF"/>
        <w:tabs>
          <w:tab w:val="left" w:pos="0"/>
        </w:tabs>
        <w:spacing w:line="274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 xml:space="preserve">запретов и (или) ограничений на ввоз товаров на территорию </w:t>
      </w:r>
      <w:r w:rsidR="00B42BDA">
        <w:rPr>
          <w:sz w:val="22"/>
          <w:szCs w:val="22"/>
        </w:rPr>
        <w:t xml:space="preserve">Евразийского экономического союза </w:t>
      </w:r>
      <w:r w:rsidR="001C41D4" w:rsidRPr="00334972">
        <w:rPr>
          <w:sz w:val="22"/>
          <w:szCs w:val="22"/>
        </w:rPr>
        <w:t xml:space="preserve">или </w:t>
      </w:r>
      <w:r w:rsidRPr="00334972">
        <w:rPr>
          <w:sz w:val="22"/>
          <w:szCs w:val="22"/>
        </w:rPr>
        <w:t xml:space="preserve">Российской Федерации и (или) вывоз товаров с территории </w:t>
      </w:r>
      <w:r w:rsidR="00B42BDA">
        <w:rPr>
          <w:sz w:val="22"/>
          <w:szCs w:val="22"/>
        </w:rPr>
        <w:t xml:space="preserve">Евразийского экономического союза </w:t>
      </w:r>
      <w:r w:rsidR="001C41D4" w:rsidRPr="00334972">
        <w:rPr>
          <w:sz w:val="22"/>
          <w:szCs w:val="22"/>
        </w:rPr>
        <w:t xml:space="preserve">или </w:t>
      </w:r>
      <w:r w:rsidRPr="00334972">
        <w:rPr>
          <w:sz w:val="22"/>
          <w:szCs w:val="22"/>
        </w:rPr>
        <w:t>Российской Федерации</w:t>
      </w:r>
      <w:r w:rsidR="001754DC" w:rsidRPr="00334972">
        <w:rPr>
          <w:sz w:val="22"/>
          <w:szCs w:val="22"/>
        </w:rPr>
        <w:t xml:space="preserve">, установленных в соответствии с федеральными законами и международными договорами </w:t>
      </w:r>
      <w:r w:rsidRPr="00334972">
        <w:rPr>
          <w:sz w:val="22"/>
          <w:szCs w:val="22"/>
        </w:rPr>
        <w:t>Российской Федерации</w:t>
      </w:r>
      <w:r w:rsidR="001754DC" w:rsidRPr="00334972">
        <w:rPr>
          <w:sz w:val="22"/>
          <w:szCs w:val="22"/>
        </w:rPr>
        <w:t>.</w:t>
      </w:r>
    </w:p>
    <w:p w:rsidR="0000640C" w:rsidRPr="00334972" w:rsidRDefault="0000640C" w:rsidP="009A1151">
      <w:pPr>
        <w:shd w:val="clear" w:color="auto" w:fill="FFFFFF"/>
        <w:tabs>
          <w:tab w:val="left" w:pos="0"/>
        </w:tabs>
        <w:spacing w:line="274" w:lineRule="exact"/>
        <w:ind w:left="-426" w:right="-140"/>
        <w:jc w:val="both"/>
        <w:rPr>
          <w:sz w:val="22"/>
          <w:szCs w:val="22"/>
        </w:rPr>
      </w:pPr>
    </w:p>
    <w:p w:rsidR="0000640C" w:rsidRPr="00334972" w:rsidRDefault="00C56642" w:rsidP="009A1151">
      <w:pPr>
        <w:pStyle w:val="a3"/>
        <w:spacing w:before="0" w:line="20" w:lineRule="atLeast"/>
        <w:ind w:left="-426" w:right="-140" w:firstLine="0"/>
        <w:rPr>
          <w:iCs/>
          <w:color w:val="auto"/>
          <w:sz w:val="22"/>
          <w:szCs w:val="22"/>
        </w:rPr>
      </w:pPr>
      <w:r>
        <w:rPr>
          <w:bCs/>
          <w:iCs/>
          <w:color w:val="auto"/>
          <w:sz w:val="22"/>
          <w:szCs w:val="22"/>
        </w:rPr>
        <w:t>4.</w:t>
      </w:r>
      <w:r w:rsidR="00E71511">
        <w:rPr>
          <w:bCs/>
          <w:iCs/>
          <w:color w:val="auto"/>
          <w:sz w:val="22"/>
          <w:szCs w:val="22"/>
        </w:rPr>
        <w:t>6</w:t>
      </w:r>
      <w:r>
        <w:rPr>
          <w:bCs/>
          <w:iCs/>
          <w:color w:val="auto"/>
          <w:sz w:val="22"/>
          <w:szCs w:val="22"/>
        </w:rPr>
        <w:t>. </w:t>
      </w:r>
      <w:r w:rsidR="00DC76E4" w:rsidRPr="00334972">
        <w:rPr>
          <w:bCs/>
          <w:iCs/>
          <w:color w:val="auto"/>
          <w:sz w:val="22"/>
          <w:szCs w:val="22"/>
        </w:rPr>
        <w:t>Дополнительной г</w:t>
      </w:r>
      <w:r w:rsidR="0000640C" w:rsidRPr="00334972">
        <w:rPr>
          <w:iCs/>
          <w:color w:val="auto"/>
          <w:sz w:val="22"/>
          <w:szCs w:val="22"/>
        </w:rPr>
        <w:t xml:space="preserve">арантией </w:t>
      </w:r>
      <w:r w:rsidR="00DC76E4" w:rsidRPr="00334972">
        <w:rPr>
          <w:color w:val="auto"/>
          <w:sz w:val="22"/>
          <w:szCs w:val="22"/>
        </w:rPr>
        <w:t>ТАМОЖЕННОГО ПРЕДСТАВИТЕЛЯ</w:t>
      </w:r>
      <w:r w:rsidR="0000640C" w:rsidRPr="00334972">
        <w:rPr>
          <w:iCs/>
          <w:color w:val="auto"/>
          <w:sz w:val="22"/>
          <w:szCs w:val="22"/>
        </w:rPr>
        <w:t xml:space="preserve"> </w:t>
      </w:r>
      <w:r w:rsidR="00DC76E4" w:rsidRPr="00334972">
        <w:rPr>
          <w:iCs/>
          <w:color w:val="auto"/>
          <w:sz w:val="22"/>
          <w:szCs w:val="22"/>
        </w:rPr>
        <w:t xml:space="preserve">перед ЗАКАЗЧИКОМ </w:t>
      </w:r>
      <w:r w:rsidR="0000640C" w:rsidRPr="00334972">
        <w:rPr>
          <w:iCs/>
          <w:color w:val="auto"/>
          <w:sz w:val="22"/>
          <w:szCs w:val="22"/>
        </w:rPr>
        <w:t>является Договор страхования гражданско-правовой ответственности таможенного представителя</w:t>
      </w:r>
      <w:r w:rsidR="00DC76E4" w:rsidRPr="00334972">
        <w:rPr>
          <w:iCs/>
          <w:color w:val="auto"/>
          <w:sz w:val="22"/>
          <w:szCs w:val="22"/>
        </w:rPr>
        <w:t>. П</w:t>
      </w:r>
      <w:r w:rsidR="0000640C" w:rsidRPr="00334972">
        <w:rPr>
          <w:iCs/>
          <w:color w:val="auto"/>
          <w:sz w:val="22"/>
          <w:szCs w:val="22"/>
        </w:rPr>
        <w:t>о требованию</w:t>
      </w:r>
      <w:r w:rsidR="00DC76E4" w:rsidRPr="00334972">
        <w:rPr>
          <w:iCs/>
          <w:color w:val="auto"/>
          <w:sz w:val="22"/>
          <w:szCs w:val="22"/>
        </w:rPr>
        <w:t xml:space="preserve"> </w:t>
      </w:r>
      <w:r w:rsidR="00DC76E4" w:rsidRPr="00334972">
        <w:rPr>
          <w:color w:val="auto"/>
          <w:sz w:val="22"/>
          <w:szCs w:val="22"/>
        </w:rPr>
        <w:t>ЗАКАЗЧИКА</w:t>
      </w:r>
      <w:r w:rsidR="0000640C" w:rsidRPr="00334972">
        <w:rPr>
          <w:iCs/>
          <w:color w:val="auto"/>
          <w:sz w:val="22"/>
          <w:szCs w:val="22"/>
        </w:rPr>
        <w:t xml:space="preserve"> </w:t>
      </w:r>
      <w:r w:rsidR="00DC76E4" w:rsidRPr="00334972">
        <w:rPr>
          <w:color w:val="auto"/>
          <w:sz w:val="22"/>
          <w:szCs w:val="22"/>
        </w:rPr>
        <w:t>ТАМОЖЕННЫЙ ПРЕДСТАВИТЕЛЬ</w:t>
      </w:r>
      <w:r w:rsidR="0000640C" w:rsidRPr="00334972">
        <w:rPr>
          <w:iCs/>
          <w:color w:val="auto"/>
          <w:sz w:val="22"/>
          <w:szCs w:val="22"/>
        </w:rPr>
        <w:t xml:space="preserve"> представляет копию </w:t>
      </w:r>
      <w:r w:rsidR="00814E7E" w:rsidRPr="00334972">
        <w:rPr>
          <w:iCs/>
          <w:color w:val="auto"/>
          <w:sz w:val="22"/>
          <w:szCs w:val="22"/>
        </w:rPr>
        <w:t xml:space="preserve">страхового полиса, выданного страховщиком в </w:t>
      </w:r>
      <w:proofErr w:type="gramStart"/>
      <w:r w:rsidR="00814E7E" w:rsidRPr="00334972">
        <w:rPr>
          <w:iCs/>
          <w:color w:val="auto"/>
          <w:sz w:val="22"/>
          <w:szCs w:val="22"/>
        </w:rPr>
        <w:t>соответствии</w:t>
      </w:r>
      <w:proofErr w:type="gramEnd"/>
      <w:r w:rsidR="00814E7E" w:rsidRPr="00334972">
        <w:rPr>
          <w:iCs/>
          <w:color w:val="auto"/>
          <w:sz w:val="22"/>
          <w:szCs w:val="22"/>
        </w:rPr>
        <w:t xml:space="preserve"> с </w:t>
      </w:r>
      <w:r w:rsidR="009F4590" w:rsidRPr="00334972">
        <w:rPr>
          <w:iCs/>
          <w:color w:val="auto"/>
          <w:sz w:val="22"/>
          <w:szCs w:val="22"/>
        </w:rPr>
        <w:t>указанн</w:t>
      </w:r>
      <w:r w:rsidR="00814E7E" w:rsidRPr="00334972">
        <w:rPr>
          <w:iCs/>
          <w:color w:val="auto"/>
          <w:sz w:val="22"/>
          <w:szCs w:val="22"/>
        </w:rPr>
        <w:t>ым</w:t>
      </w:r>
      <w:r w:rsidR="00DC76E4" w:rsidRPr="00334972">
        <w:rPr>
          <w:iCs/>
          <w:color w:val="auto"/>
          <w:sz w:val="22"/>
          <w:szCs w:val="22"/>
        </w:rPr>
        <w:t xml:space="preserve"> </w:t>
      </w:r>
      <w:r w:rsidR="0000640C" w:rsidRPr="00334972">
        <w:rPr>
          <w:iCs/>
          <w:color w:val="auto"/>
          <w:sz w:val="22"/>
          <w:szCs w:val="22"/>
        </w:rPr>
        <w:t>договор</w:t>
      </w:r>
      <w:r w:rsidR="00814E7E" w:rsidRPr="00334972">
        <w:rPr>
          <w:iCs/>
          <w:color w:val="auto"/>
          <w:sz w:val="22"/>
          <w:szCs w:val="22"/>
        </w:rPr>
        <w:t>ом</w:t>
      </w:r>
      <w:r w:rsidR="002A1038" w:rsidRPr="00334972">
        <w:rPr>
          <w:iCs/>
          <w:color w:val="auto"/>
          <w:sz w:val="22"/>
          <w:szCs w:val="22"/>
        </w:rPr>
        <w:t xml:space="preserve"> страхования</w:t>
      </w:r>
      <w:r w:rsidR="0000640C" w:rsidRPr="00334972">
        <w:rPr>
          <w:iCs/>
          <w:color w:val="auto"/>
          <w:sz w:val="22"/>
          <w:szCs w:val="22"/>
        </w:rPr>
        <w:t>.</w:t>
      </w:r>
    </w:p>
    <w:p w:rsidR="0000640C" w:rsidRPr="00334972" w:rsidRDefault="0000640C" w:rsidP="009A1151">
      <w:pPr>
        <w:shd w:val="clear" w:color="auto" w:fill="FFFFFF"/>
        <w:tabs>
          <w:tab w:val="left" w:pos="0"/>
        </w:tabs>
        <w:spacing w:line="274" w:lineRule="exact"/>
        <w:ind w:left="-426" w:right="-140"/>
        <w:jc w:val="both"/>
        <w:rPr>
          <w:sz w:val="22"/>
          <w:szCs w:val="22"/>
        </w:rPr>
      </w:pPr>
    </w:p>
    <w:p w:rsidR="00F2500B" w:rsidRPr="00334972" w:rsidRDefault="00815CE2" w:rsidP="009A1151">
      <w:pPr>
        <w:shd w:val="clear" w:color="auto" w:fill="FFFFFF"/>
        <w:spacing w:line="278" w:lineRule="exact"/>
        <w:ind w:left="-426" w:right="-140"/>
        <w:jc w:val="center"/>
        <w:rPr>
          <w:b/>
          <w:sz w:val="22"/>
          <w:szCs w:val="22"/>
        </w:rPr>
      </w:pPr>
      <w:r w:rsidRPr="00334972">
        <w:rPr>
          <w:b/>
          <w:sz w:val="22"/>
          <w:szCs w:val="22"/>
        </w:rPr>
        <w:t>5</w:t>
      </w:r>
      <w:r w:rsidR="00C56642">
        <w:rPr>
          <w:b/>
          <w:sz w:val="22"/>
          <w:szCs w:val="22"/>
        </w:rPr>
        <w:t>. </w:t>
      </w:r>
      <w:r w:rsidR="00433114" w:rsidRPr="00334972">
        <w:rPr>
          <w:b/>
          <w:sz w:val="22"/>
          <w:szCs w:val="22"/>
        </w:rPr>
        <w:t xml:space="preserve">ПРОЧИЕ </w:t>
      </w:r>
      <w:r w:rsidR="0012587E" w:rsidRPr="00334972">
        <w:rPr>
          <w:b/>
          <w:sz w:val="22"/>
          <w:szCs w:val="22"/>
        </w:rPr>
        <w:t>УСЛОВИЯ ДОГОВОРА  И   ЗАКЛЮЧИТЕЛЬНЫЕ ПОЛОЖЕНИЯ.</w:t>
      </w:r>
    </w:p>
    <w:p w:rsidR="002A1038" w:rsidRPr="00334972" w:rsidRDefault="002A1038" w:rsidP="009A1151">
      <w:pPr>
        <w:shd w:val="clear" w:color="auto" w:fill="FFFFFF"/>
        <w:spacing w:line="278" w:lineRule="exact"/>
        <w:ind w:left="-426" w:right="-140"/>
        <w:jc w:val="center"/>
        <w:rPr>
          <w:b/>
          <w:sz w:val="22"/>
          <w:szCs w:val="22"/>
        </w:rPr>
      </w:pPr>
    </w:p>
    <w:p w:rsidR="00B53F59" w:rsidRPr="00334972" w:rsidRDefault="00815CE2" w:rsidP="009A1151">
      <w:pPr>
        <w:widowControl/>
        <w:tabs>
          <w:tab w:val="left" w:pos="1702"/>
        </w:tabs>
        <w:suppressAutoHyphens/>
        <w:autoSpaceDE/>
        <w:autoSpaceDN/>
        <w:adjustRightInd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5</w:t>
      </w:r>
      <w:r w:rsidR="00B53F59" w:rsidRPr="00334972">
        <w:rPr>
          <w:sz w:val="22"/>
          <w:szCs w:val="22"/>
        </w:rPr>
        <w:t>.</w:t>
      </w:r>
      <w:r w:rsidR="00D32000" w:rsidRPr="00334972">
        <w:rPr>
          <w:sz w:val="22"/>
          <w:szCs w:val="22"/>
        </w:rPr>
        <w:t>1</w:t>
      </w:r>
      <w:r w:rsidR="00C56642">
        <w:rPr>
          <w:sz w:val="22"/>
          <w:szCs w:val="22"/>
        </w:rPr>
        <w:t>. </w:t>
      </w:r>
      <w:proofErr w:type="gramStart"/>
      <w:r w:rsidR="00B53F59" w:rsidRPr="00334972">
        <w:rPr>
          <w:sz w:val="22"/>
          <w:szCs w:val="22"/>
        </w:rPr>
        <w:t xml:space="preserve">ТАМОЖЕННЫЙ ПРЕДСТАВИТЕЛЬ совершает таможенные операции по поручению ЗАКАЗЧИКА, если у ТАМОЖЕННОГО ПРЕДСТАВИТЕЛЯ имеется возможность их совершить в соответствии с таможенным законодательством </w:t>
      </w:r>
      <w:r w:rsidR="00B42BDA">
        <w:rPr>
          <w:sz w:val="22"/>
          <w:szCs w:val="22"/>
        </w:rPr>
        <w:t xml:space="preserve">Евразийского экономического союза </w:t>
      </w:r>
      <w:r w:rsidR="00B53F59" w:rsidRPr="00334972">
        <w:rPr>
          <w:sz w:val="22"/>
          <w:szCs w:val="22"/>
        </w:rPr>
        <w:t xml:space="preserve">и Российской Федерации и в тех таможенных органах Российской Федерации, которые в соответствии с таможенным законодательством </w:t>
      </w:r>
      <w:r w:rsidR="00B42BDA">
        <w:rPr>
          <w:sz w:val="22"/>
          <w:szCs w:val="22"/>
        </w:rPr>
        <w:t xml:space="preserve">Евразийского экономического союза </w:t>
      </w:r>
      <w:r w:rsidR="00B53F59" w:rsidRPr="00334972">
        <w:rPr>
          <w:sz w:val="22"/>
          <w:szCs w:val="22"/>
        </w:rPr>
        <w:t>и Российской Федерации компетентны их совершать.</w:t>
      </w:r>
      <w:proofErr w:type="gramEnd"/>
    </w:p>
    <w:p w:rsidR="0063486E" w:rsidRPr="00334972" w:rsidRDefault="0063486E" w:rsidP="009A1151">
      <w:pPr>
        <w:widowControl/>
        <w:tabs>
          <w:tab w:val="left" w:pos="1702"/>
        </w:tabs>
        <w:suppressAutoHyphens/>
        <w:autoSpaceDE/>
        <w:autoSpaceDN/>
        <w:adjustRightInd/>
        <w:ind w:left="-426" w:right="-140"/>
        <w:jc w:val="both"/>
        <w:rPr>
          <w:sz w:val="22"/>
          <w:szCs w:val="22"/>
        </w:rPr>
      </w:pPr>
    </w:p>
    <w:p w:rsidR="00433114" w:rsidRPr="00334972" w:rsidRDefault="00B24F20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5</w:t>
      </w:r>
      <w:r w:rsidR="00D32000" w:rsidRPr="00334972">
        <w:rPr>
          <w:sz w:val="22"/>
          <w:szCs w:val="22"/>
        </w:rPr>
        <w:t>.2.</w:t>
      </w:r>
      <w:r w:rsidR="00C56642">
        <w:rPr>
          <w:sz w:val="22"/>
          <w:szCs w:val="22"/>
        </w:rPr>
        <w:t> </w:t>
      </w:r>
      <w:r w:rsidR="00433114" w:rsidRPr="00334972">
        <w:rPr>
          <w:sz w:val="22"/>
          <w:szCs w:val="22"/>
        </w:rPr>
        <w:t>ЗАКАЗЧИК согласен на использование ТАМОЖЕННЫМ ПРЕДСТАВИТЕЛЕМ предоставленных ему личных персональных сведений при совершении таможенных операций и других юридически значимых действий во исполнение настоящего Договора</w:t>
      </w:r>
      <w:r w:rsidR="00BA4EBB" w:rsidRPr="00334972">
        <w:rPr>
          <w:sz w:val="22"/>
          <w:szCs w:val="22"/>
        </w:rPr>
        <w:t>.</w:t>
      </w:r>
    </w:p>
    <w:p w:rsidR="00D243A5" w:rsidRPr="00334972" w:rsidRDefault="00D243A5" w:rsidP="009A1151">
      <w:pPr>
        <w:shd w:val="clear" w:color="auto" w:fill="FFFFFF"/>
        <w:spacing w:line="278" w:lineRule="exact"/>
        <w:ind w:left="-426" w:right="-140"/>
        <w:jc w:val="both"/>
        <w:rPr>
          <w:b/>
          <w:sz w:val="22"/>
          <w:szCs w:val="22"/>
        </w:rPr>
      </w:pPr>
    </w:p>
    <w:p w:rsidR="007148C1" w:rsidRDefault="00B24F20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5</w:t>
      </w:r>
      <w:r w:rsidR="00C56642">
        <w:rPr>
          <w:sz w:val="22"/>
          <w:szCs w:val="22"/>
        </w:rPr>
        <w:t>.3. </w:t>
      </w:r>
      <w:r w:rsidR="007148C1" w:rsidRPr="00334972">
        <w:rPr>
          <w:sz w:val="22"/>
          <w:szCs w:val="22"/>
        </w:rPr>
        <w:t xml:space="preserve">Типовая форма Заявки разрабатывается ТАМОЖЕННЫМ ПРЕДСТАВИТЕЛЕМ. Все заявки, выданные ЗАКАЗЧИКОМ в </w:t>
      </w:r>
      <w:proofErr w:type="gramStart"/>
      <w:r w:rsidR="007148C1" w:rsidRPr="00334972">
        <w:rPr>
          <w:sz w:val="22"/>
          <w:szCs w:val="22"/>
        </w:rPr>
        <w:t>рамках</w:t>
      </w:r>
      <w:proofErr w:type="gramEnd"/>
      <w:r w:rsidR="007148C1" w:rsidRPr="00334972">
        <w:rPr>
          <w:sz w:val="22"/>
          <w:szCs w:val="22"/>
        </w:rPr>
        <w:t xml:space="preserve"> настоящего Договора, являются его неотъемлемой частью.  </w:t>
      </w:r>
      <w:proofErr w:type="gramStart"/>
      <w:r w:rsidR="007148C1" w:rsidRPr="00334972">
        <w:rPr>
          <w:sz w:val="22"/>
          <w:szCs w:val="22"/>
        </w:rPr>
        <w:t>Заявка заполняется в одном экземпляре и хранится в делах ТАМОЖЕННОГО ПРЕДСТАВИТЕЛЯ.</w:t>
      </w:r>
      <w:proofErr w:type="gramEnd"/>
      <w:r w:rsidR="007148C1" w:rsidRPr="00334972">
        <w:rPr>
          <w:sz w:val="22"/>
          <w:szCs w:val="22"/>
        </w:rPr>
        <w:t xml:space="preserve"> По желанию Заказчика ему предоставляется копия Заявки.</w:t>
      </w:r>
    </w:p>
    <w:p w:rsidR="001B6AEB" w:rsidRPr="00334972" w:rsidRDefault="001B6AEB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</w:p>
    <w:p w:rsidR="006D7C4E" w:rsidRPr="00334972" w:rsidRDefault="002F2E08" w:rsidP="009A1151">
      <w:pPr>
        <w:shd w:val="clear" w:color="auto" w:fill="FFFFFF"/>
        <w:tabs>
          <w:tab w:val="left" w:pos="0"/>
          <w:tab w:val="left" w:pos="677"/>
        </w:tabs>
        <w:spacing w:line="278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5.</w:t>
      </w:r>
      <w:r w:rsidR="00765F77" w:rsidRPr="00334972">
        <w:rPr>
          <w:sz w:val="22"/>
          <w:szCs w:val="22"/>
        </w:rPr>
        <w:t>4</w:t>
      </w:r>
      <w:r w:rsidR="00C56642">
        <w:rPr>
          <w:sz w:val="22"/>
          <w:szCs w:val="22"/>
        </w:rPr>
        <w:t>. </w:t>
      </w:r>
      <w:r w:rsidR="006D7C4E" w:rsidRPr="00334972">
        <w:rPr>
          <w:sz w:val="22"/>
          <w:szCs w:val="22"/>
        </w:rPr>
        <w:t>ТАМОЖЕННЫЙ ПРЕДСТАВИТЕЛЬ самостоятельно формирует прейскурант предоставляемых им услуг, а ЗАКАЗЧИК имеет право в любой момент ознакомиться с действующим прейскурантом. При изменении ТАМОЖЕННЫМ ПРЕДСТАВИТЕЛЕМ прейскуранта, новый прейскурант начинает действовать в день, установленный в новом Прейскуранте, но не ранее чем через 1</w:t>
      </w:r>
      <w:r w:rsidR="002C0BEF" w:rsidRPr="00334972">
        <w:rPr>
          <w:sz w:val="22"/>
          <w:szCs w:val="22"/>
        </w:rPr>
        <w:t xml:space="preserve"> (один)</w:t>
      </w:r>
      <w:r w:rsidR="006D7C4E" w:rsidRPr="00334972">
        <w:rPr>
          <w:sz w:val="22"/>
          <w:szCs w:val="22"/>
        </w:rPr>
        <w:t xml:space="preserve"> календарный месяц, следующий за датой опубликования ТАМОЖЕННЫМ ПРЕДСТАВИТЕЛЕМ нового прейскуранта на своем сайте</w:t>
      </w:r>
      <w:r w:rsidR="003F3D12" w:rsidRPr="00334972">
        <w:rPr>
          <w:sz w:val="22"/>
          <w:szCs w:val="22"/>
        </w:rPr>
        <w:t xml:space="preserve"> (</w:t>
      </w:r>
      <w:r w:rsidR="003F3D12" w:rsidRPr="00334972">
        <w:rPr>
          <w:sz w:val="22"/>
          <w:szCs w:val="22"/>
          <w:u w:val="single"/>
          <w:lang w:val="en-US"/>
        </w:rPr>
        <w:t>http</w:t>
      </w:r>
      <w:r w:rsidR="003F3D12" w:rsidRPr="00334972">
        <w:rPr>
          <w:sz w:val="22"/>
          <w:szCs w:val="22"/>
          <w:u w:val="single"/>
        </w:rPr>
        <w:t>://</w:t>
      </w:r>
      <w:r w:rsidR="003F3D12" w:rsidRPr="00334972">
        <w:rPr>
          <w:sz w:val="22"/>
          <w:szCs w:val="22"/>
          <w:u w:val="single"/>
          <w:lang w:val="en-US"/>
        </w:rPr>
        <w:t>www</w:t>
      </w:r>
      <w:r w:rsidR="003F3D12" w:rsidRPr="00334972">
        <w:rPr>
          <w:sz w:val="22"/>
          <w:szCs w:val="22"/>
          <w:u w:val="single"/>
        </w:rPr>
        <w:t>.</w:t>
      </w:r>
      <w:r w:rsidR="003F3D12" w:rsidRPr="00334972">
        <w:rPr>
          <w:sz w:val="22"/>
          <w:szCs w:val="22"/>
          <w:u w:val="single"/>
          <w:lang w:val="en-US"/>
        </w:rPr>
        <w:t>nominal</w:t>
      </w:r>
      <w:r w:rsidR="003F3D12" w:rsidRPr="00334972">
        <w:rPr>
          <w:sz w:val="22"/>
          <w:szCs w:val="22"/>
          <w:u w:val="single"/>
        </w:rPr>
        <w:t>-</w:t>
      </w:r>
      <w:r w:rsidR="003F3D12" w:rsidRPr="00334972">
        <w:rPr>
          <w:sz w:val="22"/>
          <w:szCs w:val="22"/>
          <w:u w:val="single"/>
          <w:lang w:val="en-US"/>
        </w:rPr>
        <w:t>ltd</w:t>
      </w:r>
      <w:r w:rsidR="003F3D12" w:rsidRPr="00334972">
        <w:rPr>
          <w:sz w:val="22"/>
          <w:szCs w:val="22"/>
          <w:u w:val="single"/>
        </w:rPr>
        <w:t>.</w:t>
      </w:r>
      <w:r w:rsidR="003F3D12" w:rsidRPr="00334972">
        <w:rPr>
          <w:sz w:val="22"/>
          <w:szCs w:val="22"/>
          <w:u w:val="single"/>
          <w:lang w:val="en-US"/>
        </w:rPr>
        <w:t>com</w:t>
      </w:r>
      <w:r w:rsidR="003F3D12" w:rsidRPr="00334972">
        <w:rPr>
          <w:sz w:val="22"/>
          <w:szCs w:val="22"/>
        </w:rPr>
        <w:t>)</w:t>
      </w:r>
      <w:r w:rsidR="006D7C4E" w:rsidRPr="00334972">
        <w:rPr>
          <w:sz w:val="22"/>
          <w:szCs w:val="22"/>
        </w:rPr>
        <w:t>.</w:t>
      </w:r>
    </w:p>
    <w:p w:rsidR="0009644D" w:rsidRDefault="0009644D" w:rsidP="009A1151">
      <w:pPr>
        <w:shd w:val="clear" w:color="auto" w:fill="FFFFFF"/>
        <w:tabs>
          <w:tab w:val="left" w:pos="0"/>
        </w:tabs>
        <w:spacing w:line="274" w:lineRule="exact"/>
        <w:ind w:left="-426" w:right="-140"/>
        <w:jc w:val="both"/>
        <w:rPr>
          <w:sz w:val="22"/>
          <w:szCs w:val="22"/>
        </w:rPr>
      </w:pPr>
    </w:p>
    <w:p w:rsidR="00D32000" w:rsidRPr="00334972" w:rsidRDefault="00B24F20" w:rsidP="009A1151">
      <w:pPr>
        <w:shd w:val="clear" w:color="auto" w:fill="FFFFFF"/>
        <w:tabs>
          <w:tab w:val="left" w:pos="0"/>
        </w:tabs>
        <w:spacing w:line="274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5</w:t>
      </w:r>
      <w:r w:rsidR="00F42AAC" w:rsidRPr="00334972">
        <w:rPr>
          <w:sz w:val="22"/>
          <w:szCs w:val="22"/>
        </w:rPr>
        <w:t>.</w:t>
      </w:r>
      <w:r w:rsidRPr="00334972">
        <w:rPr>
          <w:sz w:val="22"/>
          <w:szCs w:val="22"/>
        </w:rPr>
        <w:t>5</w:t>
      </w:r>
      <w:r w:rsidR="00C56642">
        <w:rPr>
          <w:sz w:val="22"/>
          <w:szCs w:val="22"/>
        </w:rPr>
        <w:t>. </w:t>
      </w:r>
      <w:r w:rsidR="00F42AAC" w:rsidRPr="00334972">
        <w:rPr>
          <w:sz w:val="22"/>
          <w:szCs w:val="22"/>
        </w:rPr>
        <w:t>Прием и сдача документов меж</w:t>
      </w:r>
      <w:r w:rsidR="00233736" w:rsidRPr="00334972">
        <w:rPr>
          <w:sz w:val="22"/>
          <w:szCs w:val="22"/>
        </w:rPr>
        <w:t>ду сторонами осуществляется по описи</w:t>
      </w:r>
      <w:r w:rsidR="00F42AAC" w:rsidRPr="00334972">
        <w:rPr>
          <w:sz w:val="22"/>
          <w:szCs w:val="22"/>
        </w:rPr>
        <w:t>, подписываемо</w:t>
      </w:r>
      <w:r w:rsidR="00233736" w:rsidRPr="00334972">
        <w:rPr>
          <w:sz w:val="22"/>
          <w:szCs w:val="22"/>
        </w:rPr>
        <w:t>й</w:t>
      </w:r>
      <w:r w:rsidR="00F42AAC" w:rsidRPr="00334972">
        <w:rPr>
          <w:sz w:val="22"/>
          <w:szCs w:val="22"/>
        </w:rPr>
        <w:t xml:space="preserve"> уполномоченными лицами.</w:t>
      </w:r>
    </w:p>
    <w:p w:rsidR="00F42AAC" w:rsidRPr="00334972" w:rsidRDefault="00F42AAC" w:rsidP="009A1151">
      <w:pPr>
        <w:shd w:val="clear" w:color="auto" w:fill="FFFFFF"/>
        <w:tabs>
          <w:tab w:val="left" w:pos="0"/>
        </w:tabs>
        <w:spacing w:line="278" w:lineRule="exact"/>
        <w:ind w:left="-426" w:right="-140"/>
        <w:jc w:val="both"/>
        <w:rPr>
          <w:sz w:val="22"/>
          <w:szCs w:val="22"/>
        </w:rPr>
      </w:pPr>
    </w:p>
    <w:p w:rsidR="00A519A6" w:rsidRPr="00334972" w:rsidRDefault="00B24F20" w:rsidP="009A1151">
      <w:pPr>
        <w:pStyle w:val="20"/>
        <w:tabs>
          <w:tab w:val="left" w:pos="360"/>
        </w:tabs>
        <w:spacing w:before="60"/>
        <w:ind w:left="-426" w:right="-140" w:firstLine="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5.6.</w:t>
      </w:r>
      <w:r w:rsidR="00C56642">
        <w:rPr>
          <w:sz w:val="22"/>
          <w:szCs w:val="22"/>
        </w:rPr>
        <w:t> </w:t>
      </w:r>
      <w:r w:rsidR="00A519A6" w:rsidRPr="00334972">
        <w:rPr>
          <w:sz w:val="22"/>
          <w:szCs w:val="22"/>
        </w:rPr>
        <w:t xml:space="preserve">В настоящем договоре под </w:t>
      </w:r>
      <w:r w:rsidR="003B5865" w:rsidRPr="00334972">
        <w:rPr>
          <w:sz w:val="22"/>
          <w:szCs w:val="22"/>
        </w:rPr>
        <w:t>письменны</w:t>
      </w:r>
      <w:r w:rsidR="00A519A6" w:rsidRPr="00334972">
        <w:rPr>
          <w:sz w:val="22"/>
          <w:szCs w:val="22"/>
        </w:rPr>
        <w:t xml:space="preserve">ми </w:t>
      </w:r>
      <w:r w:rsidR="003B5865" w:rsidRPr="00334972">
        <w:rPr>
          <w:sz w:val="22"/>
          <w:szCs w:val="22"/>
        </w:rPr>
        <w:t>указани</w:t>
      </w:r>
      <w:r w:rsidR="00A519A6" w:rsidRPr="00334972">
        <w:rPr>
          <w:sz w:val="22"/>
          <w:szCs w:val="22"/>
        </w:rPr>
        <w:t>ями</w:t>
      </w:r>
      <w:r w:rsidR="003B5865" w:rsidRPr="00334972">
        <w:rPr>
          <w:sz w:val="22"/>
          <w:szCs w:val="22"/>
        </w:rPr>
        <w:t xml:space="preserve"> </w:t>
      </w:r>
      <w:r w:rsidR="00A519A6" w:rsidRPr="00334972">
        <w:rPr>
          <w:sz w:val="22"/>
          <w:szCs w:val="22"/>
        </w:rPr>
        <w:t xml:space="preserve">ТАМОЖЕННОГО ПРЕДСТАВИТЕЛЯ понимаются </w:t>
      </w:r>
      <w:r w:rsidR="004D66B7" w:rsidRPr="00334972">
        <w:rPr>
          <w:sz w:val="22"/>
          <w:szCs w:val="22"/>
        </w:rPr>
        <w:t>указания, направленные ЗАКАЗЧИКУ по выбору ТАМОЖЕННОГО ПРЕДСТАВИТЕЛЯ любым из следующих способов: почтовыми отправлениями</w:t>
      </w:r>
      <w:r w:rsidR="002A1038" w:rsidRPr="00334972">
        <w:rPr>
          <w:sz w:val="22"/>
          <w:szCs w:val="22"/>
        </w:rPr>
        <w:t>;</w:t>
      </w:r>
      <w:r w:rsidR="004D66B7" w:rsidRPr="00334972">
        <w:rPr>
          <w:sz w:val="22"/>
          <w:szCs w:val="22"/>
        </w:rPr>
        <w:t xml:space="preserve"> факсимильной связью</w:t>
      </w:r>
      <w:r w:rsidR="002A1038" w:rsidRPr="00334972">
        <w:rPr>
          <w:sz w:val="22"/>
          <w:szCs w:val="22"/>
        </w:rPr>
        <w:t>;</w:t>
      </w:r>
      <w:r w:rsidR="004D66B7" w:rsidRPr="00334972">
        <w:rPr>
          <w:sz w:val="22"/>
          <w:szCs w:val="22"/>
        </w:rPr>
        <w:t xml:space="preserve"> с использованием электронной почты</w:t>
      </w:r>
      <w:r w:rsidR="002A1038" w:rsidRPr="00334972">
        <w:rPr>
          <w:sz w:val="22"/>
          <w:szCs w:val="22"/>
        </w:rPr>
        <w:t>;</w:t>
      </w:r>
      <w:r w:rsidR="003A1480" w:rsidRPr="00334972">
        <w:rPr>
          <w:sz w:val="22"/>
          <w:szCs w:val="22"/>
        </w:rPr>
        <w:t xml:space="preserve"> </w:t>
      </w:r>
      <w:r w:rsidR="00B03654" w:rsidRPr="001461C3">
        <w:rPr>
          <w:color w:val="000000"/>
          <w:sz w:val="22"/>
          <w:szCs w:val="22"/>
        </w:rPr>
        <w:t>электронными сообщениями с использованием мессенджеров</w:t>
      </w:r>
      <w:r w:rsidR="003A1480" w:rsidRPr="001461C3">
        <w:rPr>
          <w:color w:val="000000"/>
          <w:sz w:val="22"/>
          <w:szCs w:val="22"/>
        </w:rPr>
        <w:t>.</w:t>
      </w:r>
      <w:r w:rsidR="00894ACF" w:rsidRPr="001461C3">
        <w:rPr>
          <w:color w:val="000000"/>
          <w:sz w:val="22"/>
          <w:szCs w:val="22"/>
        </w:rPr>
        <w:t xml:space="preserve"> Все</w:t>
      </w:r>
      <w:r w:rsidR="00894ACF">
        <w:rPr>
          <w:sz w:val="22"/>
          <w:szCs w:val="22"/>
        </w:rPr>
        <w:t xml:space="preserve"> почтовые отправления </w:t>
      </w:r>
      <w:r w:rsidR="008A04AD">
        <w:rPr>
          <w:sz w:val="22"/>
          <w:szCs w:val="22"/>
        </w:rPr>
        <w:t xml:space="preserve">направляются </w:t>
      </w:r>
      <w:r w:rsidR="00894ACF">
        <w:rPr>
          <w:sz w:val="22"/>
          <w:szCs w:val="22"/>
        </w:rPr>
        <w:t xml:space="preserve">ТАМОЖЕННЫМ ПРЕДСТАВИТЕЛЕМ в адрес ЗАКАЗЧИКА по реквизитам, указанным ЗАКАЗЧИКОМ в </w:t>
      </w:r>
      <w:proofErr w:type="gramStart"/>
      <w:r w:rsidR="00894ACF">
        <w:rPr>
          <w:sz w:val="22"/>
          <w:szCs w:val="22"/>
        </w:rPr>
        <w:t>разделе</w:t>
      </w:r>
      <w:proofErr w:type="gramEnd"/>
      <w:r w:rsidR="00894ACF">
        <w:rPr>
          <w:sz w:val="22"/>
          <w:szCs w:val="22"/>
        </w:rPr>
        <w:t xml:space="preserve"> 6 настоящего договора.</w:t>
      </w:r>
      <w:r w:rsidR="00894ACF" w:rsidRPr="00894ACF">
        <w:rPr>
          <w:sz w:val="22"/>
          <w:szCs w:val="22"/>
        </w:rPr>
        <w:t xml:space="preserve"> </w:t>
      </w:r>
      <w:r w:rsidR="00B03654">
        <w:rPr>
          <w:sz w:val="22"/>
          <w:szCs w:val="22"/>
        </w:rPr>
        <w:t>В случае</w:t>
      </w:r>
      <w:proofErr w:type="gramStart"/>
      <w:r w:rsidR="00B03654">
        <w:rPr>
          <w:sz w:val="22"/>
          <w:szCs w:val="22"/>
        </w:rPr>
        <w:t>,</w:t>
      </w:r>
      <w:proofErr w:type="gramEnd"/>
      <w:r w:rsidR="00894ACF">
        <w:rPr>
          <w:sz w:val="22"/>
          <w:szCs w:val="22"/>
        </w:rPr>
        <w:t xml:space="preserve"> если ЗАКАЗЧИК желает получать корреспонденцию (в т.ч. УПД и Претензии) по другому адресу, он должен предварительно уведомить об этом ТАМОЖЕННОГО ПРЕДСТАВИТЕЛЯ</w:t>
      </w:r>
      <w:r w:rsidR="00C60F1A">
        <w:rPr>
          <w:sz w:val="22"/>
          <w:szCs w:val="22"/>
        </w:rPr>
        <w:t xml:space="preserve"> и указать точные реквизиты такого адреса</w:t>
      </w:r>
      <w:r w:rsidR="00894ACF">
        <w:rPr>
          <w:sz w:val="22"/>
          <w:szCs w:val="22"/>
        </w:rPr>
        <w:t>.</w:t>
      </w:r>
    </w:p>
    <w:p w:rsidR="00E00969" w:rsidRPr="00334972" w:rsidRDefault="00E00969" w:rsidP="009A1151">
      <w:pPr>
        <w:shd w:val="clear" w:color="auto" w:fill="FFFFFF"/>
        <w:tabs>
          <w:tab w:val="left" w:pos="0"/>
          <w:tab w:val="left" w:pos="576"/>
        </w:tabs>
        <w:spacing w:line="278" w:lineRule="exact"/>
        <w:ind w:left="-426" w:right="-140"/>
        <w:jc w:val="both"/>
        <w:rPr>
          <w:sz w:val="22"/>
          <w:szCs w:val="22"/>
        </w:rPr>
      </w:pPr>
    </w:p>
    <w:p w:rsidR="002F2E08" w:rsidRPr="00334972" w:rsidRDefault="002F2E08" w:rsidP="009A1151">
      <w:pPr>
        <w:shd w:val="clear" w:color="auto" w:fill="FFFFFF"/>
        <w:tabs>
          <w:tab w:val="left" w:pos="821"/>
        </w:tabs>
        <w:spacing w:line="274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5.</w:t>
      </w:r>
      <w:r w:rsidR="00765F77" w:rsidRPr="00334972">
        <w:rPr>
          <w:sz w:val="22"/>
          <w:szCs w:val="22"/>
        </w:rPr>
        <w:t>7</w:t>
      </w:r>
      <w:r w:rsidR="00C56642">
        <w:rPr>
          <w:sz w:val="22"/>
          <w:szCs w:val="22"/>
        </w:rPr>
        <w:t>. </w:t>
      </w:r>
      <w:r w:rsidRPr="00334972">
        <w:rPr>
          <w:sz w:val="22"/>
          <w:szCs w:val="22"/>
        </w:rPr>
        <w:t xml:space="preserve">ДТ выдается ЗАКАЗЧИКУ только после оплаты стоимости всех услуг, оказанных ТАМОЖЕННЫМ ПРЕДСТАВИТЕЛЕМ, и её документального подтверждения. </w:t>
      </w:r>
    </w:p>
    <w:p w:rsidR="002F2E08" w:rsidRPr="00334972" w:rsidRDefault="002F2E08" w:rsidP="009A1151">
      <w:pPr>
        <w:shd w:val="clear" w:color="auto" w:fill="FFFFFF"/>
        <w:spacing w:line="278" w:lineRule="exact"/>
        <w:ind w:left="-426" w:right="-140"/>
        <w:jc w:val="both"/>
        <w:rPr>
          <w:sz w:val="22"/>
          <w:szCs w:val="22"/>
        </w:rPr>
      </w:pPr>
    </w:p>
    <w:p w:rsidR="00765F77" w:rsidRPr="00334972" w:rsidRDefault="00C56642" w:rsidP="009A1151">
      <w:pPr>
        <w:shd w:val="clear" w:color="auto" w:fill="FFFFFF"/>
        <w:tabs>
          <w:tab w:val="left" w:pos="0"/>
          <w:tab w:val="left" w:pos="677"/>
        </w:tabs>
        <w:spacing w:line="278" w:lineRule="exact"/>
        <w:ind w:left="-426" w:right="-140"/>
        <w:jc w:val="both"/>
        <w:rPr>
          <w:sz w:val="22"/>
          <w:szCs w:val="22"/>
        </w:rPr>
      </w:pPr>
      <w:r>
        <w:rPr>
          <w:sz w:val="22"/>
          <w:szCs w:val="22"/>
        </w:rPr>
        <w:t>5.8. </w:t>
      </w:r>
      <w:r w:rsidR="00765F77" w:rsidRPr="00334972">
        <w:rPr>
          <w:sz w:val="22"/>
          <w:szCs w:val="22"/>
        </w:rPr>
        <w:t>Сторона, для которой создалась невозможность выполнения обязательств по настоящему</w:t>
      </w:r>
      <w:r w:rsidR="00765F77" w:rsidRPr="00334972">
        <w:rPr>
          <w:sz w:val="22"/>
          <w:szCs w:val="22"/>
        </w:rPr>
        <w:br/>
        <w:t>Договору, должна в течение 15-ти дней известить другую сторону о наступлении или прекращении обстоятельств, препятствующих исполнению обязательств.</w:t>
      </w:r>
    </w:p>
    <w:p w:rsidR="00765F77" w:rsidRPr="00334972" w:rsidRDefault="00765F77" w:rsidP="009A1151">
      <w:pPr>
        <w:shd w:val="clear" w:color="auto" w:fill="FFFFFF"/>
        <w:tabs>
          <w:tab w:val="left" w:pos="0"/>
          <w:tab w:val="left" w:pos="576"/>
        </w:tabs>
        <w:spacing w:line="278" w:lineRule="exact"/>
        <w:ind w:left="-426" w:right="-140"/>
        <w:jc w:val="both"/>
        <w:rPr>
          <w:sz w:val="22"/>
          <w:szCs w:val="22"/>
        </w:rPr>
      </w:pPr>
    </w:p>
    <w:p w:rsidR="00E00969" w:rsidRPr="00334972" w:rsidRDefault="00E00969" w:rsidP="009A1151">
      <w:pPr>
        <w:shd w:val="clear" w:color="auto" w:fill="FFFFFF"/>
        <w:tabs>
          <w:tab w:val="left" w:pos="0"/>
          <w:tab w:val="left" w:pos="576"/>
        </w:tabs>
        <w:spacing w:line="278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5.</w:t>
      </w:r>
      <w:r w:rsidR="00765F77" w:rsidRPr="00334972">
        <w:rPr>
          <w:sz w:val="22"/>
          <w:szCs w:val="22"/>
        </w:rPr>
        <w:t>9</w:t>
      </w:r>
      <w:r w:rsidR="00C56642">
        <w:rPr>
          <w:sz w:val="22"/>
          <w:szCs w:val="22"/>
        </w:rPr>
        <w:t>. </w:t>
      </w:r>
      <w:proofErr w:type="gramStart"/>
      <w:r w:rsidRPr="00334972">
        <w:rPr>
          <w:sz w:val="22"/>
          <w:szCs w:val="22"/>
        </w:rPr>
        <w:t>ТАМОЖЕННЫЙ ПРЕДСТАВИТЕЛЬ может в одностороннем порядке без предварительного уведомления ЗАКАЗЧИКА расторгнуть настоящий Договор, если ЗАКАЗЧИК не выполнил обязательств по данному договору, а также, после предварительного уведомления ЗАКАЗЧИКА, если у ТАМОЖЕННОГО ПРЕДСТАВИТЕЛЯ появились достаточные основания полагать, что действия или бездействие ЗАКАЗЧИКА являются противоправными (влекущими административную либо уголовную ответственность).</w:t>
      </w:r>
      <w:proofErr w:type="gramEnd"/>
      <w:r w:rsidRPr="00334972">
        <w:rPr>
          <w:sz w:val="22"/>
          <w:szCs w:val="22"/>
        </w:rPr>
        <w:t xml:space="preserve"> ЗАКАЗЧИК не может расторгнуть договор с ТАМОЖЕННЫМ ПРЕДСТАВИТЕЛЕМ в </w:t>
      </w:r>
      <w:proofErr w:type="gramStart"/>
      <w:r w:rsidRPr="00334972">
        <w:rPr>
          <w:sz w:val="22"/>
          <w:szCs w:val="22"/>
        </w:rPr>
        <w:t>отношении</w:t>
      </w:r>
      <w:proofErr w:type="gramEnd"/>
      <w:r w:rsidRPr="00334972">
        <w:rPr>
          <w:sz w:val="22"/>
          <w:szCs w:val="22"/>
        </w:rPr>
        <w:t xml:space="preserve"> товаров и транспортных средств после регистрации таможенным органом ДТ, в которой они заявлены к таможенному оформлению.</w:t>
      </w:r>
    </w:p>
    <w:p w:rsidR="00D32000" w:rsidRPr="00334972" w:rsidRDefault="00D32000" w:rsidP="009A1151">
      <w:pPr>
        <w:shd w:val="clear" w:color="auto" w:fill="FFFFFF"/>
        <w:tabs>
          <w:tab w:val="left" w:pos="0"/>
          <w:tab w:val="left" w:pos="576"/>
        </w:tabs>
        <w:spacing w:line="278" w:lineRule="exact"/>
        <w:ind w:left="-426" w:right="-140"/>
        <w:jc w:val="both"/>
        <w:rPr>
          <w:sz w:val="22"/>
          <w:szCs w:val="22"/>
        </w:rPr>
      </w:pPr>
    </w:p>
    <w:p w:rsidR="00E00969" w:rsidRPr="00334972" w:rsidRDefault="00E00969" w:rsidP="009A1151">
      <w:pPr>
        <w:shd w:val="clear" w:color="auto" w:fill="FFFFFF"/>
        <w:tabs>
          <w:tab w:val="left" w:pos="0"/>
        </w:tabs>
        <w:spacing w:line="269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5.1</w:t>
      </w:r>
      <w:r w:rsidR="00765F77" w:rsidRPr="00334972">
        <w:rPr>
          <w:sz w:val="22"/>
          <w:szCs w:val="22"/>
        </w:rPr>
        <w:t>0</w:t>
      </w:r>
      <w:r w:rsidR="00C56642">
        <w:rPr>
          <w:sz w:val="22"/>
          <w:szCs w:val="22"/>
        </w:rPr>
        <w:t>. </w:t>
      </w:r>
      <w:proofErr w:type="gramStart"/>
      <w:r w:rsidR="00884FCC">
        <w:rPr>
          <w:sz w:val="22"/>
          <w:szCs w:val="22"/>
        </w:rPr>
        <w:t xml:space="preserve">В </w:t>
      </w:r>
      <w:r w:rsidRPr="00334972">
        <w:rPr>
          <w:sz w:val="22"/>
          <w:szCs w:val="22"/>
        </w:rPr>
        <w:t>случае возникновения чрезвычайных обстоятельств, а именно при: пожаре, стихийных бедствиях,</w:t>
      </w:r>
      <w:r w:rsidRPr="00334972">
        <w:rPr>
          <w:sz w:val="22"/>
          <w:szCs w:val="22"/>
        </w:rPr>
        <w:br/>
        <w:t>войнах, военных операциях любого характера, блокадах, запрещения экспорта и импорта, действиях властей и нормативных и подзаконных актах государственных органов или других, независящих от сторон обстоятельс</w:t>
      </w:r>
      <w:r w:rsidR="00884FCC">
        <w:rPr>
          <w:sz w:val="22"/>
          <w:szCs w:val="22"/>
        </w:rPr>
        <w:t xml:space="preserve">твах исполнение настоящего Договора </w:t>
      </w:r>
      <w:r w:rsidRPr="00334972">
        <w:rPr>
          <w:sz w:val="22"/>
          <w:szCs w:val="22"/>
        </w:rPr>
        <w:t xml:space="preserve"> откладывается на срок действия </w:t>
      </w:r>
      <w:r w:rsidR="00884FCC">
        <w:rPr>
          <w:sz w:val="22"/>
          <w:szCs w:val="22"/>
        </w:rPr>
        <w:t>таких обстоятельств, если стороны не договорились об ином</w:t>
      </w:r>
      <w:r w:rsidRPr="00334972">
        <w:rPr>
          <w:sz w:val="22"/>
          <w:szCs w:val="22"/>
        </w:rPr>
        <w:t>.</w:t>
      </w:r>
      <w:proofErr w:type="gramEnd"/>
      <w:r w:rsidRPr="00334972">
        <w:rPr>
          <w:sz w:val="22"/>
          <w:szCs w:val="22"/>
        </w:rPr>
        <w:t xml:space="preserve"> Уведомление другой стороны о наступлении или прекращении Форс-мажора должно произойти немедленно в письменном виде. Надлежащим доказательством наличия указанных выше обстоятельств и их продолжительности будут служить справки, выдаваемые компетентными органами.</w:t>
      </w:r>
    </w:p>
    <w:p w:rsidR="002F2E08" w:rsidRPr="00334972" w:rsidRDefault="002F2E08" w:rsidP="009A1151">
      <w:pPr>
        <w:shd w:val="clear" w:color="auto" w:fill="FFFFFF"/>
        <w:tabs>
          <w:tab w:val="left" w:pos="0"/>
        </w:tabs>
        <w:spacing w:line="269" w:lineRule="exact"/>
        <w:ind w:left="-426" w:right="-140"/>
        <w:jc w:val="both"/>
        <w:rPr>
          <w:sz w:val="22"/>
          <w:szCs w:val="22"/>
        </w:rPr>
      </w:pPr>
    </w:p>
    <w:p w:rsidR="002F2E08" w:rsidRDefault="002F2E08" w:rsidP="009A1151">
      <w:pPr>
        <w:shd w:val="clear" w:color="auto" w:fill="FFFFFF"/>
        <w:tabs>
          <w:tab w:val="left" w:pos="0"/>
        </w:tabs>
        <w:spacing w:line="269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5.1</w:t>
      </w:r>
      <w:r w:rsidR="00765F77" w:rsidRPr="00334972">
        <w:rPr>
          <w:sz w:val="22"/>
          <w:szCs w:val="22"/>
        </w:rPr>
        <w:t>1</w:t>
      </w:r>
      <w:r w:rsidR="00C56642">
        <w:rPr>
          <w:sz w:val="22"/>
          <w:szCs w:val="22"/>
        </w:rPr>
        <w:t>. </w:t>
      </w:r>
      <w:r w:rsidRPr="00334972">
        <w:rPr>
          <w:sz w:val="22"/>
          <w:szCs w:val="22"/>
        </w:rPr>
        <w:t xml:space="preserve">Претензии, возникшие из настоящего Договора, могут быть предъявлены в течение </w:t>
      </w:r>
      <w:r w:rsidR="00884FCC">
        <w:rPr>
          <w:sz w:val="22"/>
          <w:szCs w:val="22"/>
        </w:rPr>
        <w:t>шести</w:t>
      </w:r>
      <w:r w:rsidRPr="00334972">
        <w:rPr>
          <w:sz w:val="22"/>
          <w:szCs w:val="22"/>
        </w:rPr>
        <w:br/>
        <w:t>месяц</w:t>
      </w:r>
      <w:r w:rsidR="00884FCC">
        <w:rPr>
          <w:sz w:val="22"/>
          <w:szCs w:val="22"/>
        </w:rPr>
        <w:t xml:space="preserve">ев </w:t>
      </w:r>
      <w:r w:rsidRPr="00334972">
        <w:rPr>
          <w:sz w:val="22"/>
          <w:szCs w:val="22"/>
        </w:rPr>
        <w:t>со дня обнаружения. Датой предъявления претензии считается календарная дата регистрации претензии, проставленная адресатом на бланке претензии при непосредственном её вручении адресату, либо дата календарного штемпеля почтового ведомства, свидетельствующая о принятии почтового отправления, содержащего претензию, к пересылке. Сторона, получившая претензию, обязана рассмотреть ее и ответить по существу претензии (подтвердить согласие на полное или частичное удовлетворение, или сообщить о полном или частичном отказе в ее удовлетворении) не позднее 10-ти рабочих дней с даты получении претензии.</w:t>
      </w:r>
      <w:r w:rsidR="0022699C" w:rsidRPr="00334972">
        <w:rPr>
          <w:sz w:val="22"/>
          <w:szCs w:val="22"/>
        </w:rPr>
        <w:t xml:space="preserve"> </w:t>
      </w:r>
      <w:proofErr w:type="gramStart"/>
      <w:r w:rsidR="0022699C" w:rsidRPr="00334972">
        <w:rPr>
          <w:sz w:val="22"/>
          <w:szCs w:val="22"/>
        </w:rPr>
        <w:t>Претензия, направленная ТАМОЖЕННЫМ ПРЕДСТАВИТЕЛЕМ ЗАКАЗЧИКУ почтовой связью по адресу, указанному ЗАКАЗЧИКОМ в разделе 6 настоящего договора,</w:t>
      </w:r>
      <w:r w:rsidR="007325DE" w:rsidRPr="007325DE">
        <w:rPr>
          <w:sz w:val="22"/>
          <w:szCs w:val="22"/>
        </w:rPr>
        <w:t xml:space="preserve"> </w:t>
      </w:r>
      <w:r w:rsidR="007325DE">
        <w:rPr>
          <w:sz w:val="22"/>
          <w:szCs w:val="22"/>
        </w:rPr>
        <w:t>либо по адресу, указанному в порядке п. 5.6. настоящего договора</w:t>
      </w:r>
      <w:r w:rsidR="007325DE" w:rsidRPr="00334972">
        <w:rPr>
          <w:sz w:val="22"/>
          <w:szCs w:val="22"/>
        </w:rPr>
        <w:t xml:space="preserve">, </w:t>
      </w:r>
      <w:r w:rsidR="0022699C" w:rsidRPr="00334972">
        <w:rPr>
          <w:sz w:val="22"/>
          <w:szCs w:val="22"/>
        </w:rPr>
        <w:t xml:space="preserve"> и возвращенная по почте ТАМОЖЕННОМУ</w:t>
      </w:r>
      <w:r w:rsidR="007325DE">
        <w:rPr>
          <w:sz w:val="22"/>
          <w:szCs w:val="22"/>
        </w:rPr>
        <w:t xml:space="preserve"> ПРЕДСТАВИТЕЛЮ по причине её не</w:t>
      </w:r>
      <w:r w:rsidR="0022699C" w:rsidRPr="00334972">
        <w:rPr>
          <w:sz w:val="22"/>
          <w:szCs w:val="22"/>
        </w:rPr>
        <w:t>получения ЗАКАЗЧИКОМ, считается врученной ЗАКАЗЧИКУ.</w:t>
      </w:r>
      <w:proofErr w:type="gramEnd"/>
    </w:p>
    <w:p w:rsidR="00B03654" w:rsidRPr="00334972" w:rsidRDefault="00B03654" w:rsidP="009A1151">
      <w:pPr>
        <w:shd w:val="clear" w:color="auto" w:fill="FFFFFF"/>
        <w:tabs>
          <w:tab w:val="left" w:pos="0"/>
        </w:tabs>
        <w:spacing w:line="269" w:lineRule="exact"/>
        <w:ind w:left="-426" w:right="-140"/>
        <w:jc w:val="both"/>
        <w:rPr>
          <w:sz w:val="22"/>
          <w:szCs w:val="22"/>
        </w:rPr>
      </w:pPr>
    </w:p>
    <w:p w:rsidR="002F2E08" w:rsidRPr="00334972" w:rsidRDefault="002F2E08" w:rsidP="009A1151">
      <w:pPr>
        <w:shd w:val="clear" w:color="auto" w:fill="FFFFFF"/>
        <w:tabs>
          <w:tab w:val="left" w:pos="0"/>
        </w:tabs>
        <w:spacing w:line="269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5.1</w:t>
      </w:r>
      <w:r w:rsidR="00765F77" w:rsidRPr="00334972">
        <w:rPr>
          <w:sz w:val="22"/>
          <w:szCs w:val="22"/>
        </w:rPr>
        <w:t>2</w:t>
      </w:r>
      <w:r w:rsidR="00C56642">
        <w:rPr>
          <w:sz w:val="22"/>
          <w:szCs w:val="22"/>
        </w:rPr>
        <w:t>. </w:t>
      </w:r>
      <w:r w:rsidRPr="00334972">
        <w:rPr>
          <w:sz w:val="22"/>
          <w:szCs w:val="22"/>
        </w:rPr>
        <w:t xml:space="preserve">В случае если </w:t>
      </w:r>
      <w:r w:rsidR="00EC1D86" w:rsidRPr="00334972">
        <w:rPr>
          <w:sz w:val="22"/>
          <w:szCs w:val="22"/>
        </w:rPr>
        <w:t>СТОРОНАМ</w:t>
      </w:r>
      <w:r w:rsidRPr="00334972">
        <w:rPr>
          <w:sz w:val="22"/>
          <w:szCs w:val="22"/>
        </w:rPr>
        <w:t xml:space="preserve"> не удастся прийти к согласию, спор между ними передается в установленном порядке в Арбитражный суд</w:t>
      </w:r>
      <w:r w:rsidR="00884FCC">
        <w:rPr>
          <w:sz w:val="22"/>
          <w:szCs w:val="22"/>
        </w:rPr>
        <w:t xml:space="preserve"> по месту нахождения истца</w:t>
      </w:r>
      <w:r w:rsidRPr="00334972">
        <w:rPr>
          <w:sz w:val="22"/>
          <w:szCs w:val="22"/>
        </w:rPr>
        <w:t>.</w:t>
      </w:r>
    </w:p>
    <w:p w:rsidR="0012587E" w:rsidRPr="00334972" w:rsidRDefault="0012587E" w:rsidP="009A1151">
      <w:pPr>
        <w:shd w:val="clear" w:color="auto" w:fill="FFFFFF"/>
        <w:tabs>
          <w:tab w:val="left" w:pos="0"/>
          <w:tab w:val="left" w:pos="142"/>
        </w:tabs>
        <w:spacing w:line="278" w:lineRule="exact"/>
        <w:ind w:left="-426" w:right="-140"/>
        <w:jc w:val="both"/>
        <w:rPr>
          <w:sz w:val="22"/>
          <w:szCs w:val="22"/>
        </w:rPr>
      </w:pPr>
    </w:p>
    <w:p w:rsidR="00CB5F09" w:rsidRDefault="00471164" w:rsidP="00CB5F09">
      <w:pPr>
        <w:shd w:val="clear" w:color="auto" w:fill="FFFFFF"/>
        <w:tabs>
          <w:tab w:val="left" w:pos="0"/>
          <w:tab w:val="left" w:pos="142"/>
        </w:tabs>
        <w:spacing w:line="278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5.</w:t>
      </w:r>
      <w:r w:rsidR="00765F77" w:rsidRPr="00334972">
        <w:rPr>
          <w:sz w:val="22"/>
          <w:szCs w:val="22"/>
        </w:rPr>
        <w:t>13</w:t>
      </w:r>
      <w:r w:rsidR="00C56642">
        <w:rPr>
          <w:sz w:val="22"/>
          <w:szCs w:val="22"/>
        </w:rPr>
        <w:t>. </w:t>
      </w:r>
      <w:r w:rsidR="0012587E" w:rsidRPr="00334972">
        <w:rPr>
          <w:sz w:val="22"/>
          <w:szCs w:val="22"/>
        </w:rPr>
        <w:t xml:space="preserve">Настоящий Договор вступает в силу с </w:t>
      </w:r>
      <w:r w:rsidR="00296482" w:rsidRPr="00334972">
        <w:rPr>
          <w:sz w:val="22"/>
          <w:szCs w:val="22"/>
        </w:rPr>
        <w:t xml:space="preserve">даты </w:t>
      </w:r>
      <w:r w:rsidR="00531E3D" w:rsidRPr="00334972">
        <w:rPr>
          <w:sz w:val="22"/>
          <w:szCs w:val="22"/>
        </w:rPr>
        <w:t xml:space="preserve">его </w:t>
      </w:r>
      <w:r w:rsidR="0012587E" w:rsidRPr="00334972">
        <w:rPr>
          <w:sz w:val="22"/>
          <w:szCs w:val="22"/>
        </w:rPr>
        <w:t>подписани</w:t>
      </w:r>
      <w:r w:rsidR="00EE30A7" w:rsidRPr="00334972">
        <w:rPr>
          <w:sz w:val="22"/>
          <w:szCs w:val="22"/>
        </w:rPr>
        <w:t>я</w:t>
      </w:r>
      <w:r w:rsidR="00531E3D" w:rsidRPr="00334972">
        <w:rPr>
          <w:sz w:val="22"/>
          <w:szCs w:val="22"/>
        </w:rPr>
        <w:t xml:space="preserve"> СТОРОНАМИ</w:t>
      </w:r>
      <w:r w:rsidR="00296482" w:rsidRPr="00334972">
        <w:rPr>
          <w:sz w:val="22"/>
          <w:szCs w:val="22"/>
        </w:rPr>
        <w:t xml:space="preserve">, проставленной в </w:t>
      </w:r>
      <w:proofErr w:type="gramStart"/>
      <w:r w:rsidR="00296482" w:rsidRPr="00334972">
        <w:rPr>
          <w:sz w:val="22"/>
          <w:szCs w:val="22"/>
        </w:rPr>
        <w:t>разделе</w:t>
      </w:r>
      <w:proofErr w:type="gramEnd"/>
      <w:r w:rsidR="00296482" w:rsidRPr="00334972">
        <w:rPr>
          <w:sz w:val="22"/>
          <w:szCs w:val="22"/>
        </w:rPr>
        <w:t xml:space="preserve"> 7 договора «ПОДПИСИ СТОРОН»</w:t>
      </w:r>
      <w:r w:rsidR="0012587E" w:rsidRPr="00334972">
        <w:rPr>
          <w:sz w:val="22"/>
          <w:szCs w:val="22"/>
        </w:rPr>
        <w:t>.</w:t>
      </w:r>
      <w:r w:rsidR="00453FF3" w:rsidRPr="00334972">
        <w:rPr>
          <w:sz w:val="22"/>
          <w:szCs w:val="22"/>
        </w:rPr>
        <w:t xml:space="preserve"> </w:t>
      </w:r>
      <w:r w:rsidR="000A128F" w:rsidRPr="00334972">
        <w:rPr>
          <w:sz w:val="22"/>
          <w:szCs w:val="22"/>
        </w:rPr>
        <w:t xml:space="preserve">Если СТОРОНЫ подписали настоящий договор в разные даты, </w:t>
      </w:r>
      <w:r w:rsidR="0024588F" w:rsidRPr="00334972">
        <w:rPr>
          <w:sz w:val="22"/>
          <w:szCs w:val="22"/>
        </w:rPr>
        <w:t xml:space="preserve">настоящий Договор вступает в силу в </w:t>
      </w:r>
      <w:proofErr w:type="gramStart"/>
      <w:r w:rsidR="0024588F" w:rsidRPr="00334972">
        <w:rPr>
          <w:sz w:val="22"/>
          <w:szCs w:val="22"/>
        </w:rPr>
        <w:t>соответствии</w:t>
      </w:r>
      <w:proofErr w:type="gramEnd"/>
      <w:r w:rsidR="0024588F" w:rsidRPr="00334972">
        <w:rPr>
          <w:sz w:val="22"/>
          <w:szCs w:val="22"/>
        </w:rPr>
        <w:t xml:space="preserve"> с правилами, </w:t>
      </w:r>
      <w:r w:rsidR="00E60BCD" w:rsidRPr="00334972">
        <w:rPr>
          <w:sz w:val="22"/>
          <w:szCs w:val="22"/>
        </w:rPr>
        <w:t>установленными положениями п. 1 ст. 433 ГК РФ.</w:t>
      </w:r>
      <w:r w:rsidR="00296482" w:rsidRPr="00334972">
        <w:rPr>
          <w:sz w:val="22"/>
          <w:szCs w:val="22"/>
        </w:rPr>
        <w:t xml:space="preserve"> </w:t>
      </w:r>
    </w:p>
    <w:p w:rsidR="00CB5F09" w:rsidRDefault="00CB5F09" w:rsidP="00CB5F09">
      <w:pPr>
        <w:shd w:val="clear" w:color="auto" w:fill="FFFFFF"/>
        <w:tabs>
          <w:tab w:val="left" w:pos="0"/>
          <w:tab w:val="left" w:pos="142"/>
        </w:tabs>
        <w:spacing w:line="278" w:lineRule="exact"/>
        <w:ind w:left="-426" w:right="-140"/>
        <w:jc w:val="both"/>
        <w:rPr>
          <w:sz w:val="22"/>
          <w:szCs w:val="22"/>
        </w:rPr>
      </w:pPr>
    </w:p>
    <w:p w:rsidR="0009644D" w:rsidRDefault="00CB5F09" w:rsidP="00CB5F09">
      <w:pPr>
        <w:shd w:val="clear" w:color="auto" w:fill="FFFFFF"/>
        <w:tabs>
          <w:tab w:val="left" w:pos="0"/>
          <w:tab w:val="left" w:pos="142"/>
        </w:tabs>
        <w:spacing w:line="278" w:lineRule="exact"/>
        <w:ind w:left="-426" w:right="-140"/>
        <w:jc w:val="both"/>
        <w:rPr>
          <w:sz w:val="22"/>
          <w:szCs w:val="22"/>
        </w:rPr>
      </w:pPr>
      <w:r>
        <w:rPr>
          <w:sz w:val="22"/>
          <w:szCs w:val="22"/>
        </w:rPr>
        <w:t>5.14. </w:t>
      </w:r>
      <w:r w:rsidR="00902358">
        <w:rPr>
          <w:sz w:val="22"/>
          <w:szCs w:val="22"/>
        </w:rPr>
        <w:t xml:space="preserve">Настоящий Договор </w:t>
      </w:r>
      <w:r w:rsidR="00902358" w:rsidRPr="001461C3">
        <w:rPr>
          <w:color w:val="000000"/>
          <w:sz w:val="22"/>
          <w:szCs w:val="22"/>
        </w:rPr>
        <w:t xml:space="preserve">действует по 31 декабря года, в </w:t>
      </w:r>
      <w:proofErr w:type="gramStart"/>
      <w:r w:rsidR="00902358" w:rsidRPr="001461C3">
        <w:rPr>
          <w:color w:val="000000"/>
          <w:sz w:val="22"/>
          <w:szCs w:val="22"/>
        </w:rPr>
        <w:t>котором</w:t>
      </w:r>
      <w:proofErr w:type="gramEnd"/>
      <w:r w:rsidR="00902358" w:rsidRPr="001461C3">
        <w:rPr>
          <w:color w:val="000000"/>
          <w:sz w:val="22"/>
          <w:szCs w:val="22"/>
        </w:rPr>
        <w:t xml:space="preserve"> он заключен</w:t>
      </w:r>
      <w:r w:rsidR="001461C3">
        <w:rPr>
          <w:color w:val="000000"/>
          <w:sz w:val="22"/>
          <w:szCs w:val="22"/>
        </w:rPr>
        <w:t xml:space="preserve">, а в части расчётов – до полного их завершения. </w:t>
      </w:r>
      <w:r w:rsidRPr="00CB5F09">
        <w:rPr>
          <w:sz w:val="22"/>
          <w:szCs w:val="22"/>
        </w:rPr>
        <w:t>В случае окончания срока действия настоящего Договора, стороны не освобождаются от ответственности за его нарушение в случае обнаружения таких нарушений одной из сторон, либо таможенным</w:t>
      </w:r>
      <w:r>
        <w:rPr>
          <w:sz w:val="22"/>
          <w:szCs w:val="22"/>
        </w:rPr>
        <w:t>и органами Российской Федерации</w:t>
      </w:r>
      <w:r w:rsidR="001461C3">
        <w:rPr>
          <w:sz w:val="22"/>
          <w:szCs w:val="22"/>
        </w:rPr>
        <w:t>.</w:t>
      </w:r>
    </w:p>
    <w:p w:rsidR="00CB5F09" w:rsidRPr="00CB5F09" w:rsidRDefault="00182138" w:rsidP="00CB5F09">
      <w:pPr>
        <w:shd w:val="clear" w:color="auto" w:fill="FFFFFF"/>
        <w:tabs>
          <w:tab w:val="left" w:pos="0"/>
          <w:tab w:val="left" w:pos="142"/>
        </w:tabs>
        <w:spacing w:line="278" w:lineRule="exact"/>
        <w:ind w:left="-426" w:right="-140"/>
        <w:jc w:val="both"/>
        <w:rPr>
          <w:sz w:val="22"/>
          <w:szCs w:val="22"/>
        </w:rPr>
      </w:pPr>
      <w:r w:rsidRPr="00182138">
        <w:rPr>
          <w:sz w:val="22"/>
          <w:szCs w:val="22"/>
        </w:rPr>
        <w:t>Если за 10 дней до момента истечения срока действия настоящего Договора ни одна из сторон не заявит о своём намерении прекратить его действие, настоящий договор считается продлённым на следующий календарный год</w:t>
      </w:r>
      <w:r>
        <w:rPr>
          <w:sz w:val="22"/>
          <w:szCs w:val="22"/>
        </w:rPr>
        <w:t>.</w:t>
      </w:r>
      <w:r w:rsidR="00CB5F09">
        <w:rPr>
          <w:sz w:val="22"/>
          <w:szCs w:val="22"/>
        </w:rPr>
        <w:t xml:space="preserve"> </w:t>
      </w:r>
    </w:p>
    <w:p w:rsidR="00777EA0" w:rsidRPr="00334972" w:rsidRDefault="00777EA0" w:rsidP="009A1151">
      <w:pPr>
        <w:shd w:val="clear" w:color="auto" w:fill="FFFFFF"/>
        <w:tabs>
          <w:tab w:val="left" w:pos="0"/>
          <w:tab w:val="left" w:pos="142"/>
        </w:tabs>
        <w:spacing w:line="278" w:lineRule="exact"/>
        <w:ind w:left="-426" w:right="-140"/>
        <w:jc w:val="both"/>
        <w:rPr>
          <w:sz w:val="22"/>
          <w:szCs w:val="22"/>
        </w:rPr>
      </w:pPr>
    </w:p>
    <w:p w:rsidR="00C1758F" w:rsidRPr="00C1758F" w:rsidRDefault="00C56642" w:rsidP="009A1151">
      <w:pPr>
        <w:pStyle w:val="Default"/>
        <w:ind w:left="-426" w:right="-140"/>
        <w:jc w:val="both"/>
        <w:rPr>
          <w:rFonts w:ascii="Times New Roman" w:hAnsi="Times New Roman" w:cs="Times New Roman"/>
          <w:sz w:val="22"/>
          <w:szCs w:val="22"/>
        </w:rPr>
      </w:pPr>
      <w:r w:rsidRPr="00C1758F">
        <w:rPr>
          <w:rFonts w:ascii="Times New Roman" w:hAnsi="Times New Roman" w:cs="Times New Roman"/>
          <w:sz w:val="22"/>
          <w:szCs w:val="22"/>
        </w:rPr>
        <w:t>5.1</w:t>
      </w:r>
      <w:r w:rsidR="00CB5F09" w:rsidRPr="00C1758F">
        <w:rPr>
          <w:rFonts w:ascii="Times New Roman" w:hAnsi="Times New Roman" w:cs="Times New Roman"/>
          <w:sz w:val="22"/>
          <w:szCs w:val="22"/>
        </w:rPr>
        <w:t>5</w:t>
      </w:r>
      <w:r w:rsidRPr="00C1758F">
        <w:rPr>
          <w:rFonts w:ascii="Times New Roman" w:hAnsi="Times New Roman" w:cs="Times New Roman"/>
          <w:sz w:val="22"/>
          <w:szCs w:val="22"/>
        </w:rPr>
        <w:t>. </w:t>
      </w:r>
      <w:r w:rsidR="00777EA0" w:rsidRPr="00C1758F">
        <w:rPr>
          <w:rFonts w:ascii="Times New Roman" w:hAnsi="Times New Roman" w:cs="Times New Roman"/>
          <w:sz w:val="22"/>
          <w:szCs w:val="22"/>
        </w:rPr>
        <w:t xml:space="preserve">Для целей </w:t>
      </w:r>
      <w:r w:rsidR="00C1758F" w:rsidRPr="00C1758F">
        <w:rPr>
          <w:rFonts w:ascii="Times New Roman" w:hAnsi="Times New Roman" w:cs="Times New Roman"/>
          <w:sz w:val="22"/>
          <w:szCs w:val="22"/>
        </w:rPr>
        <w:t xml:space="preserve">таможенного декларирования регистрационный номер Договора считается номер, присвоенный </w:t>
      </w:r>
      <w:r w:rsidR="00777EA0" w:rsidRPr="00C1758F">
        <w:rPr>
          <w:rFonts w:ascii="Times New Roman" w:hAnsi="Times New Roman" w:cs="Times New Roman"/>
          <w:sz w:val="22"/>
          <w:szCs w:val="22"/>
        </w:rPr>
        <w:t>ТАМОЖЕННЫМ ПРЕДСТАВИТЕЛЕМ</w:t>
      </w:r>
      <w:r w:rsidR="00C1758F" w:rsidRPr="00C1758F">
        <w:rPr>
          <w:rFonts w:ascii="Times New Roman" w:hAnsi="Times New Roman" w:cs="Times New Roman"/>
          <w:sz w:val="22"/>
          <w:szCs w:val="22"/>
        </w:rPr>
        <w:t xml:space="preserve"> с указанием символа </w:t>
      </w:r>
      <w:r w:rsidR="00777EA0" w:rsidRPr="00C1758F">
        <w:rPr>
          <w:rFonts w:ascii="Times New Roman" w:hAnsi="Times New Roman" w:cs="Times New Roman"/>
          <w:sz w:val="22"/>
          <w:szCs w:val="22"/>
        </w:rPr>
        <w:t xml:space="preserve"> “ТП” </w:t>
      </w:r>
      <w:r w:rsidR="00C1758F" w:rsidRPr="00C1758F">
        <w:rPr>
          <w:rFonts w:ascii="Times New Roman" w:hAnsi="Times New Roman" w:cs="Times New Roman"/>
          <w:sz w:val="22"/>
          <w:szCs w:val="22"/>
        </w:rPr>
        <w:t>и порядкового номера, содержащий трёхзначное значение.</w:t>
      </w:r>
    </w:p>
    <w:p w:rsidR="00777EA0" w:rsidRPr="00C1758F" w:rsidRDefault="00C1758F" w:rsidP="009A1151">
      <w:pPr>
        <w:pStyle w:val="Default"/>
        <w:ind w:left="-426" w:right="-140"/>
        <w:jc w:val="both"/>
        <w:rPr>
          <w:rFonts w:ascii="Times New Roman" w:hAnsi="Times New Roman" w:cs="Times New Roman"/>
          <w:sz w:val="22"/>
          <w:szCs w:val="22"/>
        </w:rPr>
      </w:pPr>
      <w:r w:rsidRPr="00C1758F">
        <w:rPr>
          <w:rFonts w:ascii="Times New Roman" w:hAnsi="Times New Roman" w:cs="Times New Roman"/>
          <w:sz w:val="22"/>
          <w:szCs w:val="22"/>
        </w:rPr>
        <w:t xml:space="preserve"> </w:t>
      </w:r>
      <w:r w:rsidR="00777EA0" w:rsidRPr="00C1758F">
        <w:rPr>
          <w:rFonts w:ascii="Times New Roman" w:hAnsi="Times New Roman" w:cs="Times New Roman"/>
          <w:sz w:val="22"/>
          <w:szCs w:val="22"/>
        </w:rPr>
        <w:t>ЗАКАЗЧИК может производить самостоятельную регистрацию настоящего договора, отличную от регистрации ТАМОЖЕННОГО ПРЕДСТАВИТЕЛЯ</w:t>
      </w:r>
      <w:r w:rsidRPr="00C1758F">
        <w:rPr>
          <w:rFonts w:ascii="Times New Roman" w:hAnsi="Times New Roman" w:cs="Times New Roman"/>
          <w:sz w:val="22"/>
          <w:szCs w:val="22"/>
        </w:rPr>
        <w:t xml:space="preserve"> Данный номер для целей таможенного контроля не учитывается.</w:t>
      </w:r>
    </w:p>
    <w:p w:rsidR="00F214A9" w:rsidRPr="00334972" w:rsidRDefault="00F214A9" w:rsidP="009A1151">
      <w:pPr>
        <w:shd w:val="clear" w:color="auto" w:fill="FFFFFF"/>
        <w:tabs>
          <w:tab w:val="left" w:pos="0"/>
          <w:tab w:val="left" w:pos="677"/>
        </w:tabs>
        <w:spacing w:line="278" w:lineRule="exact"/>
        <w:ind w:left="-426" w:right="-140"/>
        <w:jc w:val="both"/>
        <w:rPr>
          <w:sz w:val="22"/>
          <w:szCs w:val="22"/>
        </w:rPr>
      </w:pPr>
    </w:p>
    <w:p w:rsidR="0012587E" w:rsidRPr="00334972" w:rsidRDefault="00471164" w:rsidP="009A1151">
      <w:pPr>
        <w:shd w:val="clear" w:color="auto" w:fill="FFFFFF"/>
        <w:tabs>
          <w:tab w:val="left" w:pos="0"/>
        </w:tabs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5</w:t>
      </w:r>
      <w:r w:rsidR="00BF4013" w:rsidRPr="00334972">
        <w:rPr>
          <w:sz w:val="22"/>
          <w:szCs w:val="22"/>
        </w:rPr>
        <w:t>.</w:t>
      </w:r>
      <w:r w:rsidR="00F42AAC" w:rsidRPr="00334972">
        <w:rPr>
          <w:sz w:val="22"/>
          <w:szCs w:val="22"/>
        </w:rPr>
        <w:t>1</w:t>
      </w:r>
      <w:r w:rsidR="00CB5F09">
        <w:rPr>
          <w:sz w:val="22"/>
          <w:szCs w:val="22"/>
        </w:rPr>
        <w:t>6</w:t>
      </w:r>
      <w:r w:rsidR="00BF4013" w:rsidRPr="00334972">
        <w:rPr>
          <w:sz w:val="22"/>
          <w:szCs w:val="22"/>
        </w:rPr>
        <w:t>.</w:t>
      </w:r>
      <w:r w:rsidR="00C56642">
        <w:rPr>
          <w:sz w:val="22"/>
          <w:szCs w:val="22"/>
        </w:rPr>
        <w:t> </w:t>
      </w:r>
      <w:r w:rsidR="0012587E" w:rsidRPr="00334972">
        <w:rPr>
          <w:sz w:val="22"/>
          <w:szCs w:val="22"/>
        </w:rPr>
        <w:t>Настоящий Договор составлен в двух экземплярах, имеющих одинаковую юридическую силу,</w:t>
      </w:r>
      <w:r w:rsidR="003A1480" w:rsidRPr="00334972">
        <w:rPr>
          <w:sz w:val="22"/>
          <w:szCs w:val="22"/>
        </w:rPr>
        <w:t xml:space="preserve"> </w:t>
      </w:r>
      <w:r w:rsidR="0012587E" w:rsidRPr="00334972">
        <w:rPr>
          <w:sz w:val="22"/>
          <w:szCs w:val="22"/>
        </w:rPr>
        <w:t xml:space="preserve">по </w:t>
      </w:r>
      <w:r w:rsidR="003A1480" w:rsidRPr="00334972">
        <w:rPr>
          <w:sz w:val="22"/>
          <w:szCs w:val="22"/>
        </w:rPr>
        <w:t xml:space="preserve">одному </w:t>
      </w:r>
      <w:r w:rsidR="0012587E" w:rsidRPr="00334972">
        <w:rPr>
          <w:sz w:val="22"/>
          <w:szCs w:val="22"/>
        </w:rPr>
        <w:t>экземпляру для каждой из сторон.</w:t>
      </w:r>
    </w:p>
    <w:p w:rsidR="00970367" w:rsidRPr="00334972" w:rsidRDefault="00970367" w:rsidP="009A1151">
      <w:pPr>
        <w:shd w:val="clear" w:color="auto" w:fill="FFFFFF"/>
        <w:tabs>
          <w:tab w:val="left" w:pos="0"/>
        </w:tabs>
        <w:ind w:left="-426" w:right="-140"/>
        <w:jc w:val="both"/>
        <w:rPr>
          <w:sz w:val="22"/>
          <w:szCs w:val="22"/>
        </w:rPr>
      </w:pPr>
    </w:p>
    <w:p w:rsidR="00765F77" w:rsidRPr="00334972" w:rsidRDefault="00765F77" w:rsidP="009A1151">
      <w:pPr>
        <w:shd w:val="clear" w:color="auto" w:fill="FFFFFF"/>
        <w:tabs>
          <w:tab w:val="left" w:pos="0"/>
          <w:tab w:val="left" w:pos="142"/>
        </w:tabs>
        <w:spacing w:line="278" w:lineRule="exact"/>
        <w:ind w:left="-426" w:right="-140"/>
        <w:jc w:val="both"/>
        <w:rPr>
          <w:sz w:val="22"/>
          <w:szCs w:val="22"/>
        </w:rPr>
      </w:pPr>
      <w:r w:rsidRPr="00334972">
        <w:rPr>
          <w:sz w:val="22"/>
          <w:szCs w:val="22"/>
        </w:rPr>
        <w:t>5.1</w:t>
      </w:r>
      <w:r w:rsidR="00CB5F09">
        <w:rPr>
          <w:sz w:val="22"/>
          <w:szCs w:val="22"/>
        </w:rPr>
        <w:t>7</w:t>
      </w:r>
      <w:r w:rsidR="00C56642">
        <w:rPr>
          <w:sz w:val="22"/>
          <w:szCs w:val="22"/>
        </w:rPr>
        <w:t>. </w:t>
      </w:r>
      <w:r w:rsidRPr="00334972">
        <w:rPr>
          <w:sz w:val="22"/>
          <w:szCs w:val="22"/>
        </w:rPr>
        <w:t>Любые изменения и дополнения к настоящему Договору имеют юридическую силу только в</w:t>
      </w:r>
      <w:r w:rsidRPr="00334972">
        <w:rPr>
          <w:sz w:val="22"/>
          <w:szCs w:val="22"/>
        </w:rPr>
        <w:br/>
      </w:r>
      <w:proofErr w:type="gramStart"/>
      <w:r w:rsidRPr="00334972">
        <w:rPr>
          <w:sz w:val="22"/>
          <w:szCs w:val="22"/>
        </w:rPr>
        <w:t>случае</w:t>
      </w:r>
      <w:proofErr w:type="gramEnd"/>
      <w:r w:rsidRPr="00334972">
        <w:rPr>
          <w:sz w:val="22"/>
          <w:szCs w:val="22"/>
        </w:rPr>
        <w:t xml:space="preserve"> совершения их в письменной форме.</w:t>
      </w:r>
    </w:p>
    <w:p w:rsidR="00201E72" w:rsidRPr="004B3FF9" w:rsidRDefault="00201E72" w:rsidP="009A1151">
      <w:pPr>
        <w:shd w:val="clear" w:color="auto" w:fill="FFFFFF"/>
        <w:tabs>
          <w:tab w:val="left" w:pos="0"/>
        </w:tabs>
        <w:spacing w:line="269" w:lineRule="exact"/>
        <w:ind w:left="-426" w:right="-140"/>
        <w:jc w:val="both"/>
        <w:rPr>
          <w:sz w:val="22"/>
        </w:rPr>
      </w:pPr>
    </w:p>
    <w:p w:rsidR="0048298A" w:rsidRDefault="00EE3E00" w:rsidP="009A1151">
      <w:pPr>
        <w:shd w:val="clear" w:color="auto" w:fill="FFFFFF"/>
        <w:spacing w:line="269" w:lineRule="exact"/>
        <w:ind w:left="-426" w:right="-140" w:firstLine="2318"/>
        <w:rPr>
          <w:b/>
          <w:sz w:val="22"/>
        </w:rPr>
      </w:pPr>
      <w:r w:rsidRPr="004B3FF9">
        <w:rPr>
          <w:b/>
          <w:sz w:val="22"/>
        </w:rPr>
        <w:t>6</w:t>
      </w:r>
      <w:r w:rsidR="00C56642">
        <w:rPr>
          <w:b/>
          <w:sz w:val="22"/>
        </w:rPr>
        <w:t>. </w:t>
      </w:r>
      <w:r w:rsidR="0012587E" w:rsidRPr="004B3FF9">
        <w:rPr>
          <w:b/>
          <w:sz w:val="22"/>
        </w:rPr>
        <w:t xml:space="preserve">АДРЕСА, ПЛАТЕЖНЫЕ РЕКВИЗИТЫ СТОРОН. </w:t>
      </w:r>
    </w:p>
    <w:p w:rsidR="00F22B1D" w:rsidRPr="004B3FF9" w:rsidRDefault="00F22B1D" w:rsidP="009A1151">
      <w:pPr>
        <w:shd w:val="clear" w:color="auto" w:fill="FFFFFF"/>
        <w:spacing w:line="269" w:lineRule="exact"/>
        <w:ind w:left="-426" w:right="-140" w:firstLine="2318"/>
        <w:rPr>
          <w:b/>
          <w:sz w:val="22"/>
        </w:rPr>
      </w:pPr>
    </w:p>
    <w:p w:rsidR="002864AE" w:rsidRPr="002864AE" w:rsidRDefault="002864AE" w:rsidP="002864AE">
      <w:pPr>
        <w:shd w:val="clear" w:color="auto" w:fill="FFFFFF"/>
        <w:tabs>
          <w:tab w:val="left" w:leader="underscore" w:pos="10589"/>
        </w:tabs>
        <w:ind w:left="-426" w:right="-140"/>
        <w:jc w:val="both"/>
        <w:rPr>
          <w:sz w:val="22"/>
        </w:rPr>
      </w:pPr>
      <w:r w:rsidRPr="002864AE">
        <w:rPr>
          <w:b/>
          <w:sz w:val="22"/>
        </w:rPr>
        <w:t xml:space="preserve">ЗАКАЗЧИК: </w:t>
      </w:r>
    </w:p>
    <w:p w:rsidR="00574020" w:rsidRDefault="002864AE" w:rsidP="002864AE">
      <w:pPr>
        <w:shd w:val="clear" w:color="auto" w:fill="FFFFFF"/>
        <w:tabs>
          <w:tab w:val="left" w:leader="underscore" w:pos="10589"/>
        </w:tabs>
        <w:ind w:left="-426" w:right="-140"/>
        <w:jc w:val="both"/>
        <w:rPr>
          <w:sz w:val="22"/>
        </w:rPr>
      </w:pPr>
      <w:r w:rsidRPr="002864AE">
        <w:rPr>
          <w:sz w:val="22"/>
        </w:rPr>
        <w:t>Юридический</w:t>
      </w:r>
      <w:r w:rsidR="00B3232B">
        <w:rPr>
          <w:sz w:val="22"/>
        </w:rPr>
        <w:t>/фактический</w:t>
      </w:r>
      <w:r w:rsidRPr="002864AE">
        <w:rPr>
          <w:sz w:val="22"/>
        </w:rPr>
        <w:t xml:space="preserve"> адрес: </w:t>
      </w:r>
    </w:p>
    <w:p w:rsidR="00B80D41" w:rsidRDefault="00B3232B" w:rsidP="002864AE">
      <w:pPr>
        <w:shd w:val="clear" w:color="auto" w:fill="FFFFFF"/>
        <w:tabs>
          <w:tab w:val="left" w:leader="underscore" w:pos="10589"/>
        </w:tabs>
        <w:ind w:left="-426" w:right="-140"/>
        <w:jc w:val="both"/>
        <w:rPr>
          <w:sz w:val="22"/>
        </w:rPr>
      </w:pPr>
      <w:r>
        <w:rPr>
          <w:sz w:val="22"/>
        </w:rPr>
        <w:t>А</w:t>
      </w:r>
      <w:r w:rsidR="00574020">
        <w:rPr>
          <w:sz w:val="22"/>
        </w:rPr>
        <w:t>дрес</w:t>
      </w:r>
      <w:r>
        <w:rPr>
          <w:sz w:val="22"/>
        </w:rPr>
        <w:t xml:space="preserve"> </w:t>
      </w:r>
      <w:r w:rsidR="00E512F2">
        <w:rPr>
          <w:sz w:val="22"/>
        </w:rPr>
        <w:t>д</w:t>
      </w:r>
      <w:r w:rsidR="00B80D41">
        <w:rPr>
          <w:sz w:val="22"/>
        </w:rPr>
        <w:t>ля корреспонденции</w:t>
      </w:r>
      <w:r w:rsidR="00574020">
        <w:rPr>
          <w:sz w:val="22"/>
        </w:rPr>
        <w:t xml:space="preserve">: </w:t>
      </w:r>
    </w:p>
    <w:p w:rsidR="00B80D41" w:rsidRDefault="00B80D41" w:rsidP="002864AE">
      <w:pPr>
        <w:shd w:val="clear" w:color="auto" w:fill="FFFFFF"/>
        <w:tabs>
          <w:tab w:val="left" w:leader="underscore" w:pos="10589"/>
        </w:tabs>
        <w:ind w:left="-426" w:right="-140"/>
        <w:jc w:val="both"/>
        <w:rPr>
          <w:sz w:val="22"/>
        </w:rPr>
      </w:pPr>
    </w:p>
    <w:p w:rsidR="002864AE" w:rsidRPr="002864AE" w:rsidRDefault="002864AE" w:rsidP="002864AE">
      <w:pPr>
        <w:shd w:val="clear" w:color="auto" w:fill="FFFFFF"/>
        <w:tabs>
          <w:tab w:val="left" w:leader="underscore" w:pos="10589"/>
        </w:tabs>
        <w:ind w:left="-426" w:right="-140"/>
        <w:jc w:val="both"/>
        <w:rPr>
          <w:sz w:val="22"/>
        </w:rPr>
      </w:pPr>
      <w:r w:rsidRPr="002864AE">
        <w:rPr>
          <w:sz w:val="22"/>
        </w:rPr>
        <w:t xml:space="preserve">телефон: </w:t>
      </w:r>
    </w:p>
    <w:p w:rsidR="002864AE" w:rsidRPr="002864AE" w:rsidRDefault="002864AE" w:rsidP="002864AE">
      <w:pPr>
        <w:shd w:val="clear" w:color="auto" w:fill="FFFFFF"/>
        <w:tabs>
          <w:tab w:val="left" w:leader="underscore" w:pos="10589"/>
        </w:tabs>
        <w:ind w:left="-426" w:right="-140"/>
        <w:jc w:val="both"/>
        <w:rPr>
          <w:sz w:val="22"/>
        </w:rPr>
      </w:pPr>
      <w:r w:rsidRPr="002864AE">
        <w:rPr>
          <w:sz w:val="22"/>
        </w:rPr>
        <w:t>ОГРН</w:t>
      </w:r>
      <w:proofErr w:type="gramStart"/>
      <w:r w:rsidRPr="002864AE">
        <w:rPr>
          <w:sz w:val="22"/>
        </w:rPr>
        <w:t xml:space="preserve"> </w:t>
      </w:r>
      <w:r w:rsidR="00F903C4">
        <w:rPr>
          <w:sz w:val="22"/>
        </w:rPr>
        <w:t xml:space="preserve">         </w:t>
      </w:r>
      <w:r w:rsidR="00D65FD0">
        <w:rPr>
          <w:sz w:val="24"/>
          <w:szCs w:val="24"/>
        </w:rPr>
        <w:t>;</w:t>
      </w:r>
      <w:proofErr w:type="gramEnd"/>
      <w:r w:rsidRPr="002864AE">
        <w:rPr>
          <w:sz w:val="22"/>
        </w:rPr>
        <w:t xml:space="preserve"> </w:t>
      </w:r>
      <w:r w:rsidR="00D65FD0">
        <w:rPr>
          <w:sz w:val="22"/>
        </w:rPr>
        <w:t xml:space="preserve">ИНН </w:t>
      </w:r>
      <w:r w:rsidR="00F903C4">
        <w:rPr>
          <w:sz w:val="22"/>
        </w:rPr>
        <w:t xml:space="preserve">           </w:t>
      </w:r>
      <w:r w:rsidR="00D65FD0">
        <w:rPr>
          <w:sz w:val="22"/>
        </w:rPr>
        <w:t xml:space="preserve">; КПП </w:t>
      </w:r>
    </w:p>
    <w:p w:rsidR="00574020" w:rsidRPr="00574020" w:rsidRDefault="002864AE" w:rsidP="00574020">
      <w:pPr>
        <w:shd w:val="clear" w:color="auto" w:fill="FFFFFF"/>
        <w:tabs>
          <w:tab w:val="left" w:leader="underscore" w:pos="10589"/>
        </w:tabs>
        <w:ind w:left="-426" w:right="-140"/>
        <w:jc w:val="both"/>
        <w:rPr>
          <w:sz w:val="22"/>
        </w:rPr>
      </w:pPr>
      <w:r w:rsidRPr="002864AE">
        <w:rPr>
          <w:sz w:val="22"/>
        </w:rPr>
        <w:t xml:space="preserve">Банк </w:t>
      </w:r>
    </w:p>
    <w:p w:rsidR="00F903C4" w:rsidRDefault="00C04DEF" w:rsidP="00574020">
      <w:pPr>
        <w:shd w:val="clear" w:color="auto" w:fill="FFFFFF"/>
        <w:tabs>
          <w:tab w:val="left" w:leader="underscore" w:pos="10589"/>
        </w:tabs>
        <w:ind w:left="-426" w:right="-140"/>
        <w:jc w:val="both"/>
        <w:rPr>
          <w:sz w:val="22"/>
        </w:rPr>
      </w:pPr>
      <w:proofErr w:type="gramStart"/>
      <w:r w:rsidRPr="00C04DEF">
        <w:rPr>
          <w:sz w:val="22"/>
        </w:rPr>
        <w:t>р</w:t>
      </w:r>
      <w:proofErr w:type="gramEnd"/>
      <w:r w:rsidRPr="00C04DEF">
        <w:rPr>
          <w:sz w:val="22"/>
        </w:rPr>
        <w:t>/c:</w:t>
      </w:r>
      <w:r w:rsidR="00F903C4">
        <w:rPr>
          <w:sz w:val="22"/>
        </w:rPr>
        <w:t xml:space="preserve">                         </w:t>
      </w:r>
      <w:r>
        <w:rPr>
          <w:sz w:val="22"/>
        </w:rPr>
        <w:t>;</w:t>
      </w:r>
    </w:p>
    <w:p w:rsidR="00574020" w:rsidRPr="00574020" w:rsidRDefault="00C04DEF" w:rsidP="00574020">
      <w:pPr>
        <w:shd w:val="clear" w:color="auto" w:fill="FFFFFF"/>
        <w:tabs>
          <w:tab w:val="left" w:leader="underscore" w:pos="10589"/>
        </w:tabs>
        <w:ind w:left="-426" w:right="-140"/>
        <w:jc w:val="both"/>
        <w:rPr>
          <w:sz w:val="22"/>
        </w:rPr>
      </w:pPr>
      <w:r w:rsidRPr="00C04DEF">
        <w:rPr>
          <w:sz w:val="22"/>
        </w:rPr>
        <w:t xml:space="preserve">к/с: </w:t>
      </w:r>
    </w:p>
    <w:p w:rsidR="00C04DEF" w:rsidRPr="00C04DEF" w:rsidRDefault="00C04DEF" w:rsidP="00C04DEF">
      <w:pPr>
        <w:shd w:val="clear" w:color="auto" w:fill="FFFFFF"/>
        <w:tabs>
          <w:tab w:val="left" w:leader="underscore" w:pos="10589"/>
        </w:tabs>
        <w:ind w:left="-426" w:right="-140"/>
        <w:jc w:val="both"/>
        <w:rPr>
          <w:bCs/>
          <w:sz w:val="22"/>
        </w:rPr>
      </w:pPr>
      <w:r w:rsidRPr="00C04DEF">
        <w:rPr>
          <w:bCs/>
          <w:sz w:val="22"/>
        </w:rPr>
        <w:t xml:space="preserve">БИК:  </w:t>
      </w:r>
    </w:p>
    <w:p w:rsidR="002864AE" w:rsidRDefault="002864AE" w:rsidP="002864AE">
      <w:pPr>
        <w:shd w:val="clear" w:color="auto" w:fill="FFFFFF"/>
        <w:tabs>
          <w:tab w:val="left" w:leader="underscore" w:pos="10589"/>
        </w:tabs>
        <w:ind w:left="-426" w:right="-140"/>
        <w:jc w:val="both"/>
        <w:rPr>
          <w:sz w:val="22"/>
        </w:rPr>
      </w:pPr>
      <w:proofErr w:type="gramStart"/>
      <w:r w:rsidRPr="00C04DEF">
        <w:rPr>
          <w:sz w:val="22"/>
          <w:lang w:val="en-US"/>
        </w:rPr>
        <w:t>e</w:t>
      </w:r>
      <w:r w:rsidRPr="00F7360B">
        <w:rPr>
          <w:sz w:val="22"/>
        </w:rPr>
        <w:t>-</w:t>
      </w:r>
      <w:r w:rsidRPr="00C04DEF">
        <w:rPr>
          <w:sz w:val="22"/>
          <w:lang w:val="en-US"/>
        </w:rPr>
        <w:t>mail</w:t>
      </w:r>
      <w:proofErr w:type="gramEnd"/>
      <w:r w:rsidRPr="00F7360B">
        <w:rPr>
          <w:sz w:val="22"/>
        </w:rPr>
        <w:t>:</w:t>
      </w:r>
      <w:r w:rsidR="008A1FD4">
        <w:rPr>
          <w:sz w:val="22"/>
        </w:rPr>
        <w:t xml:space="preserve"> </w:t>
      </w:r>
    </w:p>
    <w:p w:rsidR="00F903C4" w:rsidRPr="00F903C4" w:rsidRDefault="00F903C4" w:rsidP="00F903C4">
      <w:pPr>
        <w:shd w:val="clear" w:color="auto" w:fill="FFFFFF"/>
        <w:tabs>
          <w:tab w:val="left" w:leader="underscore" w:pos="10589"/>
        </w:tabs>
        <w:ind w:left="-426" w:right="-140"/>
        <w:jc w:val="both"/>
        <w:rPr>
          <w:sz w:val="22"/>
        </w:rPr>
      </w:pPr>
      <w:r w:rsidRPr="00F903C4">
        <w:rPr>
          <w:sz w:val="22"/>
        </w:rPr>
        <w:t>Наименование провайдера</w:t>
      </w:r>
      <w:r>
        <w:rPr>
          <w:sz w:val="22"/>
        </w:rPr>
        <w:t xml:space="preserve"> для ЭДО</w:t>
      </w:r>
      <w:r w:rsidRPr="00F903C4">
        <w:rPr>
          <w:sz w:val="22"/>
        </w:rPr>
        <w:t>:</w:t>
      </w:r>
    </w:p>
    <w:p w:rsidR="00F903C4" w:rsidRPr="00202F92" w:rsidRDefault="00F903C4" w:rsidP="00F903C4">
      <w:pPr>
        <w:shd w:val="clear" w:color="auto" w:fill="FFFFFF"/>
        <w:tabs>
          <w:tab w:val="left" w:leader="underscore" w:pos="10589"/>
        </w:tabs>
        <w:ind w:left="-426" w:right="-140"/>
        <w:jc w:val="both"/>
        <w:rPr>
          <w:sz w:val="22"/>
        </w:rPr>
      </w:pPr>
      <w:r w:rsidRPr="00F903C4">
        <w:rPr>
          <w:sz w:val="22"/>
        </w:rPr>
        <w:t xml:space="preserve">ID: </w:t>
      </w:r>
    </w:p>
    <w:p w:rsidR="001E6DF0" w:rsidRPr="001E6DF0" w:rsidRDefault="001E6DF0" w:rsidP="002864AE">
      <w:pPr>
        <w:shd w:val="clear" w:color="auto" w:fill="FFFFFF"/>
        <w:tabs>
          <w:tab w:val="left" w:leader="underscore" w:pos="10589"/>
        </w:tabs>
        <w:ind w:left="-426" w:right="-140"/>
        <w:jc w:val="both"/>
        <w:rPr>
          <w:b/>
          <w:sz w:val="22"/>
          <w:szCs w:val="22"/>
        </w:rPr>
      </w:pPr>
    </w:p>
    <w:p w:rsidR="0035230B" w:rsidRPr="0035230B" w:rsidRDefault="0035230B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  <w:u w:val="single"/>
        </w:rPr>
      </w:pPr>
      <w:r w:rsidRPr="0035230B">
        <w:rPr>
          <w:rFonts w:ascii="Times New Roman" w:hAnsi="Times New Roman" w:cs="Times New Roman"/>
          <w:sz w:val="22"/>
          <w:szCs w:val="22"/>
          <w:u w:val="single"/>
        </w:rPr>
        <w:t>Общество с ограниченной ответственностью «Номинал»</w:t>
      </w:r>
    </w:p>
    <w:p w:rsidR="0035230B" w:rsidRPr="0035230B" w:rsidRDefault="0035230B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  <w:u w:val="single"/>
        </w:rPr>
      </w:pPr>
      <w:r w:rsidRPr="0035230B">
        <w:rPr>
          <w:rFonts w:ascii="Times New Roman" w:hAnsi="Times New Roman" w:cs="Times New Roman"/>
          <w:sz w:val="22"/>
          <w:szCs w:val="22"/>
          <w:u w:val="single"/>
        </w:rPr>
        <w:t>Юридический  адрес: 460005, Оренбургская обл., г. Оренбург, ул. Шевченко, д. 20</w:t>
      </w:r>
      <w:proofErr w:type="gramStart"/>
      <w:r w:rsidRPr="0035230B">
        <w:rPr>
          <w:rFonts w:ascii="Times New Roman" w:hAnsi="Times New Roman" w:cs="Times New Roman"/>
          <w:sz w:val="22"/>
          <w:szCs w:val="22"/>
          <w:u w:val="single"/>
        </w:rPr>
        <w:t xml:space="preserve"> В</w:t>
      </w:r>
      <w:proofErr w:type="gramEnd"/>
      <w:r w:rsidRPr="0035230B">
        <w:rPr>
          <w:rFonts w:ascii="Times New Roman" w:hAnsi="Times New Roman" w:cs="Times New Roman"/>
          <w:sz w:val="22"/>
          <w:szCs w:val="22"/>
          <w:u w:val="single"/>
        </w:rPr>
        <w:t>, офис 403,</w:t>
      </w:r>
    </w:p>
    <w:p w:rsidR="00DF6FE5" w:rsidRDefault="00DF6FE5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тел/факс 37-55-04,</w:t>
      </w:r>
    </w:p>
    <w:p w:rsidR="00DF6FE5" w:rsidRDefault="00DF6FE5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</w:rPr>
      </w:pPr>
      <w:r w:rsidRPr="00DF6FE5">
        <w:rPr>
          <w:rFonts w:ascii="Times New Roman" w:hAnsi="Times New Roman" w:cs="Times New Roman"/>
          <w:sz w:val="22"/>
          <w:szCs w:val="22"/>
        </w:rPr>
        <w:t>ОГРН  109565</w:t>
      </w:r>
      <w:r>
        <w:rPr>
          <w:rFonts w:ascii="Times New Roman" w:hAnsi="Times New Roman" w:cs="Times New Roman"/>
          <w:sz w:val="22"/>
          <w:szCs w:val="22"/>
        </w:rPr>
        <w:t>8018455</w:t>
      </w:r>
    </w:p>
    <w:p w:rsidR="00DF6FE5" w:rsidRDefault="0035230B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</w:rPr>
      </w:pPr>
      <w:r w:rsidRPr="00DF6FE5">
        <w:rPr>
          <w:rFonts w:ascii="Times New Roman" w:hAnsi="Times New Roman" w:cs="Times New Roman"/>
          <w:sz w:val="22"/>
          <w:szCs w:val="22"/>
        </w:rPr>
        <w:t>ИНН 5609073290</w:t>
      </w:r>
    </w:p>
    <w:p w:rsidR="0035230B" w:rsidRDefault="0035230B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</w:rPr>
      </w:pPr>
      <w:r w:rsidRPr="00DF6FE5">
        <w:rPr>
          <w:rFonts w:ascii="Times New Roman" w:hAnsi="Times New Roman" w:cs="Times New Roman"/>
          <w:sz w:val="22"/>
          <w:szCs w:val="22"/>
        </w:rPr>
        <w:t>КПП</w:t>
      </w:r>
      <w:r w:rsidR="00F903C4">
        <w:rPr>
          <w:rFonts w:ascii="Times New Roman" w:hAnsi="Times New Roman" w:cs="Times New Roman"/>
          <w:sz w:val="22"/>
          <w:szCs w:val="22"/>
        </w:rPr>
        <w:t xml:space="preserve"> </w:t>
      </w:r>
      <w:r w:rsidRPr="00DF6FE5">
        <w:rPr>
          <w:rFonts w:ascii="Times New Roman" w:hAnsi="Times New Roman" w:cs="Times New Roman"/>
          <w:sz w:val="22"/>
          <w:szCs w:val="22"/>
        </w:rPr>
        <w:t>560901001</w:t>
      </w:r>
    </w:p>
    <w:p w:rsidR="00DF6FE5" w:rsidRDefault="00DF6FE5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</w:rPr>
      </w:pPr>
      <w:r w:rsidRPr="00DF6FE5">
        <w:rPr>
          <w:rFonts w:ascii="Times New Roman" w:hAnsi="Times New Roman" w:cs="Times New Roman"/>
          <w:sz w:val="22"/>
          <w:szCs w:val="22"/>
        </w:rPr>
        <w:t xml:space="preserve">Банк </w:t>
      </w:r>
      <w:r>
        <w:rPr>
          <w:rFonts w:ascii="Times New Roman" w:hAnsi="Times New Roman" w:cs="Times New Roman"/>
          <w:sz w:val="22"/>
          <w:szCs w:val="22"/>
        </w:rPr>
        <w:t>АКБ «Форштадт» (АО)</w:t>
      </w:r>
    </w:p>
    <w:p w:rsidR="00DF6FE5" w:rsidRPr="00DF6FE5" w:rsidRDefault="00DF6FE5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</w:rPr>
      </w:pPr>
      <w:r w:rsidRPr="00DF6FE5">
        <w:rPr>
          <w:rFonts w:ascii="Times New Roman" w:hAnsi="Times New Roman" w:cs="Times New Roman"/>
          <w:sz w:val="22"/>
          <w:szCs w:val="22"/>
        </w:rPr>
        <w:t>БИК 045354860</w:t>
      </w:r>
    </w:p>
    <w:p w:rsidR="0035230B" w:rsidRPr="00DF6FE5" w:rsidRDefault="00DF6FE5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="0035230B" w:rsidRPr="00DF6FE5">
        <w:rPr>
          <w:rFonts w:ascii="Times New Roman" w:hAnsi="Times New Roman" w:cs="Times New Roman"/>
          <w:sz w:val="22"/>
          <w:szCs w:val="22"/>
        </w:rPr>
        <w:t xml:space="preserve">/с 40702810200000738136 </w:t>
      </w:r>
    </w:p>
    <w:p w:rsidR="00DF6FE5" w:rsidRDefault="00DF6FE5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к/с</w:t>
      </w:r>
      <w:r w:rsidR="0035230B" w:rsidRPr="00DF6FE5">
        <w:rPr>
          <w:rFonts w:ascii="Times New Roman" w:hAnsi="Times New Roman" w:cs="Times New Roman"/>
          <w:sz w:val="22"/>
          <w:szCs w:val="22"/>
        </w:rPr>
        <w:t xml:space="preserve"> 30101810700000000860</w:t>
      </w:r>
    </w:p>
    <w:p w:rsidR="00DF6FE5" w:rsidRDefault="00DF6FE5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</w:rPr>
      </w:pPr>
    </w:p>
    <w:p w:rsidR="00DF6FE5" w:rsidRDefault="00DF6FE5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Банк </w:t>
      </w:r>
      <w:r w:rsidRPr="00DF6FE5">
        <w:rPr>
          <w:rFonts w:ascii="Times New Roman" w:hAnsi="Times New Roman" w:cs="Times New Roman"/>
          <w:sz w:val="22"/>
          <w:szCs w:val="22"/>
        </w:rPr>
        <w:t>«Центральный» ВТБ (ПАО) в г. Москве</w:t>
      </w:r>
    </w:p>
    <w:p w:rsidR="00DF6FE5" w:rsidRDefault="00DF6FE5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</w:rPr>
      </w:pPr>
      <w:r w:rsidRPr="00DF6FE5">
        <w:rPr>
          <w:rFonts w:ascii="Times New Roman" w:hAnsi="Times New Roman" w:cs="Times New Roman"/>
          <w:sz w:val="22"/>
          <w:szCs w:val="22"/>
        </w:rPr>
        <w:t>БИК 044525411</w:t>
      </w:r>
    </w:p>
    <w:p w:rsidR="0035230B" w:rsidRPr="00DF6FE5" w:rsidRDefault="00DF6FE5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="0035230B" w:rsidRPr="00DF6FE5">
        <w:rPr>
          <w:rFonts w:ascii="Times New Roman" w:hAnsi="Times New Roman" w:cs="Times New Roman"/>
          <w:sz w:val="22"/>
          <w:szCs w:val="22"/>
        </w:rPr>
        <w:t>/с 40702810215390002017</w:t>
      </w:r>
    </w:p>
    <w:p w:rsidR="0035230B" w:rsidRPr="00DF6FE5" w:rsidRDefault="00DF6FE5" w:rsidP="0035230B">
      <w:pPr>
        <w:pStyle w:val="ConsCell"/>
        <w:widowControl/>
        <w:ind w:left="-426" w:right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к/с </w:t>
      </w:r>
      <w:r w:rsidR="0035230B" w:rsidRPr="00DF6FE5">
        <w:rPr>
          <w:rFonts w:ascii="Times New Roman" w:hAnsi="Times New Roman" w:cs="Times New Roman"/>
          <w:sz w:val="22"/>
          <w:szCs w:val="22"/>
        </w:rPr>
        <w:t>30101810145250000411</w:t>
      </w:r>
    </w:p>
    <w:p w:rsidR="00EA0B86" w:rsidRPr="00EE0AF1" w:rsidRDefault="0035230B" w:rsidP="0035230B">
      <w:pPr>
        <w:pStyle w:val="ConsCell"/>
        <w:widowControl/>
        <w:ind w:left="-426" w:right="2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proofErr w:type="gramStart"/>
      <w:r w:rsidRPr="0035230B"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r w:rsidRPr="00EE0AF1">
        <w:rPr>
          <w:rFonts w:ascii="Times New Roman" w:hAnsi="Times New Roman" w:cs="Times New Roman"/>
          <w:sz w:val="22"/>
          <w:szCs w:val="22"/>
          <w:u w:val="single"/>
          <w:lang w:val="en-US"/>
        </w:rPr>
        <w:t>-</w:t>
      </w:r>
      <w:r w:rsidRPr="0035230B">
        <w:rPr>
          <w:rFonts w:ascii="Times New Roman" w:hAnsi="Times New Roman" w:cs="Times New Roman"/>
          <w:sz w:val="22"/>
          <w:szCs w:val="22"/>
          <w:u w:val="single"/>
          <w:lang w:val="en-US"/>
        </w:rPr>
        <w:t>mail</w:t>
      </w:r>
      <w:proofErr w:type="gramEnd"/>
      <w:r w:rsidRPr="00EE0AF1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: </w:t>
      </w:r>
      <w:hyperlink r:id="rId8" w:history="1">
        <w:r w:rsidRPr="0035230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nominal</w:t>
        </w:r>
        <w:r w:rsidRPr="00EE0AF1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-</w:t>
        </w:r>
        <w:r w:rsidRPr="0035230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orb</w:t>
        </w:r>
        <w:r w:rsidRPr="00EE0AF1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@</w:t>
        </w:r>
        <w:r w:rsidRPr="0035230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EE0AF1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.</w:t>
        </w:r>
        <w:r w:rsidRPr="0035230B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EE0AF1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, </w:t>
      </w:r>
      <w:r w:rsidRPr="0035230B">
        <w:rPr>
          <w:rFonts w:ascii="Times New Roman" w:hAnsi="Times New Roman" w:cs="Times New Roman"/>
          <w:sz w:val="22"/>
          <w:szCs w:val="22"/>
          <w:u w:val="single"/>
        </w:rPr>
        <w:t>сайт</w:t>
      </w:r>
      <w:r w:rsidRPr="00EE0AF1">
        <w:rPr>
          <w:rFonts w:ascii="Times New Roman" w:hAnsi="Times New Roman" w:cs="Times New Roman"/>
          <w:sz w:val="22"/>
          <w:szCs w:val="22"/>
          <w:u w:val="single"/>
          <w:lang w:val="en-US"/>
        </w:rPr>
        <w:t xml:space="preserve">: </w:t>
      </w:r>
      <w:hyperlink r:id="rId9" w:history="1">
        <w:r w:rsidR="00F903C4" w:rsidRPr="003D2E3D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http</w:t>
        </w:r>
        <w:r w:rsidR="00F903C4" w:rsidRPr="00EE0AF1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://</w:t>
        </w:r>
        <w:r w:rsidR="00F903C4" w:rsidRPr="003D2E3D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="00F903C4" w:rsidRPr="00EE0AF1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.</w:t>
        </w:r>
        <w:r w:rsidR="00F903C4" w:rsidRPr="003D2E3D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nominal</w:t>
        </w:r>
        <w:r w:rsidR="00F903C4" w:rsidRPr="00EE0AF1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-</w:t>
        </w:r>
        <w:r w:rsidR="00F903C4" w:rsidRPr="003D2E3D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ltd</w:t>
        </w:r>
        <w:r w:rsidR="00F903C4" w:rsidRPr="00EE0AF1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.</w:t>
        </w:r>
        <w:r w:rsidR="00F903C4" w:rsidRPr="003D2E3D">
          <w:rPr>
            <w:rStyle w:val="a6"/>
            <w:rFonts w:ascii="Times New Roman" w:hAnsi="Times New Roman" w:cs="Times New Roman"/>
            <w:sz w:val="22"/>
            <w:szCs w:val="22"/>
            <w:lang w:val="en-US"/>
          </w:rPr>
          <w:t>com</w:t>
        </w:r>
      </w:hyperlink>
    </w:p>
    <w:p w:rsidR="00182138" w:rsidRPr="00182138" w:rsidRDefault="00182138" w:rsidP="00182138">
      <w:pPr>
        <w:pStyle w:val="ConsCell"/>
        <w:widowControl/>
        <w:ind w:left="-426" w:right="2"/>
        <w:jc w:val="both"/>
        <w:rPr>
          <w:rFonts w:ascii="Times New Roman" w:hAnsi="Times New Roman" w:cs="Times New Roman"/>
          <w:sz w:val="22"/>
          <w:szCs w:val="22"/>
        </w:rPr>
      </w:pPr>
      <w:r w:rsidRPr="00182138">
        <w:rPr>
          <w:rFonts w:ascii="Times New Roman" w:hAnsi="Times New Roman" w:cs="Times New Roman"/>
          <w:sz w:val="22"/>
          <w:szCs w:val="22"/>
        </w:rPr>
        <w:t>Наименование провайдера</w:t>
      </w:r>
      <w:r>
        <w:rPr>
          <w:rFonts w:ascii="Times New Roman" w:hAnsi="Times New Roman" w:cs="Times New Roman"/>
          <w:sz w:val="22"/>
          <w:szCs w:val="22"/>
        </w:rPr>
        <w:t xml:space="preserve"> для ЭДО</w:t>
      </w:r>
      <w:r w:rsidRPr="00182138">
        <w:rPr>
          <w:rFonts w:ascii="Times New Roman" w:hAnsi="Times New Roman" w:cs="Times New Roman"/>
          <w:sz w:val="22"/>
          <w:szCs w:val="22"/>
        </w:rPr>
        <w:t>: АО «Калуга Астрал» (1С-ЭДО)</w:t>
      </w:r>
    </w:p>
    <w:p w:rsidR="00F903C4" w:rsidRPr="00F903C4" w:rsidRDefault="00182138" w:rsidP="00182138">
      <w:pPr>
        <w:pStyle w:val="ConsCell"/>
        <w:widowControl/>
        <w:ind w:left="-426" w:right="2"/>
        <w:jc w:val="both"/>
        <w:rPr>
          <w:rFonts w:ascii="Times New Roman" w:hAnsi="Times New Roman" w:cs="Times New Roman"/>
          <w:sz w:val="22"/>
          <w:szCs w:val="22"/>
        </w:rPr>
      </w:pPr>
      <w:r w:rsidRPr="00182138">
        <w:rPr>
          <w:rFonts w:ascii="Times New Roman" w:hAnsi="Times New Roman" w:cs="Times New Roman"/>
          <w:sz w:val="22"/>
          <w:szCs w:val="22"/>
        </w:rPr>
        <w:t>ID: 2AE7680FE46-8801-4082-82EC-93555FB35380</w:t>
      </w:r>
    </w:p>
    <w:p w:rsidR="00EA0B86" w:rsidRPr="00F903C4" w:rsidRDefault="00EA0B86" w:rsidP="00EA0B86">
      <w:pPr>
        <w:shd w:val="clear" w:color="auto" w:fill="FFFFFF"/>
        <w:tabs>
          <w:tab w:val="left" w:leader="underscore" w:pos="1008"/>
        </w:tabs>
        <w:spacing w:line="278" w:lineRule="exact"/>
        <w:ind w:left="-426" w:right="-140"/>
        <w:jc w:val="both"/>
        <w:rPr>
          <w:sz w:val="22"/>
          <w:u w:val="single"/>
        </w:rPr>
      </w:pPr>
    </w:p>
    <w:p w:rsidR="007955D3" w:rsidRPr="00F903C4" w:rsidRDefault="007955D3" w:rsidP="009A1151">
      <w:pPr>
        <w:shd w:val="clear" w:color="auto" w:fill="FFFFFF"/>
        <w:tabs>
          <w:tab w:val="left" w:leader="underscore" w:pos="1008"/>
        </w:tabs>
        <w:spacing w:line="278" w:lineRule="exact"/>
        <w:ind w:left="-426" w:right="-140"/>
        <w:jc w:val="both"/>
        <w:rPr>
          <w:sz w:val="22"/>
          <w:u w:val="single"/>
        </w:rPr>
      </w:pPr>
    </w:p>
    <w:p w:rsidR="00DB31A7" w:rsidRDefault="00DB31A7" w:rsidP="00306DC2">
      <w:pPr>
        <w:shd w:val="clear" w:color="auto" w:fill="FFFFFF"/>
        <w:tabs>
          <w:tab w:val="left" w:pos="6845"/>
        </w:tabs>
        <w:spacing w:line="278" w:lineRule="exact"/>
        <w:ind w:left="-426" w:right="-140" w:firstLine="3216"/>
        <w:rPr>
          <w:b/>
          <w:sz w:val="22"/>
        </w:rPr>
      </w:pPr>
      <w:r w:rsidRPr="004B3FF9">
        <w:rPr>
          <w:b/>
          <w:sz w:val="22"/>
        </w:rPr>
        <w:t>7</w:t>
      </w:r>
      <w:r w:rsidR="0012587E" w:rsidRPr="004B3FF9">
        <w:rPr>
          <w:b/>
          <w:sz w:val="22"/>
        </w:rPr>
        <w:t>. ПОДПИСИ СТОРОН.</w:t>
      </w:r>
    </w:p>
    <w:p w:rsidR="00F22B1D" w:rsidRPr="004B3FF9" w:rsidRDefault="00F22B1D" w:rsidP="009A1151">
      <w:pPr>
        <w:shd w:val="clear" w:color="auto" w:fill="FFFFFF"/>
        <w:tabs>
          <w:tab w:val="left" w:pos="6845"/>
        </w:tabs>
        <w:spacing w:line="278" w:lineRule="exact"/>
        <w:ind w:left="-426" w:right="-140" w:firstLine="3216"/>
        <w:rPr>
          <w:b/>
          <w:sz w:val="22"/>
        </w:rPr>
      </w:pPr>
    </w:p>
    <w:p w:rsidR="0012587E" w:rsidRPr="004B3FF9" w:rsidRDefault="0012587E" w:rsidP="009A1151">
      <w:pPr>
        <w:shd w:val="clear" w:color="auto" w:fill="FFFFFF"/>
        <w:tabs>
          <w:tab w:val="left" w:pos="6845"/>
        </w:tabs>
        <w:spacing w:line="278" w:lineRule="exact"/>
        <w:ind w:left="-426" w:right="-140"/>
        <w:rPr>
          <w:sz w:val="22"/>
        </w:rPr>
      </w:pPr>
      <w:r w:rsidRPr="004B3FF9">
        <w:rPr>
          <w:sz w:val="22"/>
        </w:rPr>
        <w:t xml:space="preserve">ЗАКАЗЧИК                                                    </w:t>
      </w:r>
      <w:r w:rsidR="00BF4013" w:rsidRPr="004B3FF9">
        <w:rPr>
          <w:sz w:val="22"/>
        </w:rPr>
        <w:t xml:space="preserve">            </w:t>
      </w:r>
      <w:r w:rsidR="00155EB5" w:rsidRPr="004B3FF9">
        <w:rPr>
          <w:sz w:val="22"/>
        </w:rPr>
        <w:t xml:space="preserve">                  </w:t>
      </w:r>
      <w:r w:rsidR="009B4AE4">
        <w:rPr>
          <w:sz w:val="22"/>
        </w:rPr>
        <w:t xml:space="preserve">            </w:t>
      </w:r>
      <w:r w:rsidR="00BF4013" w:rsidRPr="004B3FF9">
        <w:rPr>
          <w:sz w:val="22"/>
        </w:rPr>
        <w:t>ТАМОЖЕННЫЙ ПРЕДСТАВИТЕЛЬ</w:t>
      </w:r>
    </w:p>
    <w:p w:rsidR="00E46C39" w:rsidRDefault="0012587E" w:rsidP="007955D3">
      <w:pPr>
        <w:shd w:val="clear" w:color="auto" w:fill="FFFFFF"/>
        <w:tabs>
          <w:tab w:val="left" w:leader="underscore" w:pos="1920"/>
          <w:tab w:val="left" w:leader="underscore" w:pos="4507"/>
          <w:tab w:val="left" w:pos="5779"/>
          <w:tab w:val="left" w:leader="underscore" w:pos="7848"/>
          <w:tab w:val="left" w:leader="underscore" w:pos="10478"/>
        </w:tabs>
        <w:spacing w:before="60" w:line="360" w:lineRule="auto"/>
        <w:ind w:left="-425" w:right="-142"/>
        <w:rPr>
          <w:sz w:val="22"/>
        </w:rPr>
      </w:pPr>
      <w:r w:rsidRPr="004B3FF9">
        <w:rPr>
          <w:sz w:val="22"/>
        </w:rPr>
        <w:tab/>
        <w:t>/</w:t>
      </w:r>
      <w:r w:rsidR="00D60D28" w:rsidRPr="00D60D28">
        <w:rPr>
          <w:bCs/>
          <w:sz w:val="24"/>
          <w:szCs w:val="24"/>
        </w:rPr>
        <w:t xml:space="preserve"> </w:t>
      </w:r>
      <w:r w:rsidR="00D60D28" w:rsidRPr="00D60D28">
        <w:rPr>
          <w:bCs/>
          <w:sz w:val="22"/>
          <w:szCs w:val="22"/>
        </w:rPr>
        <w:t xml:space="preserve"> </w:t>
      </w:r>
      <w:r w:rsidR="00182138">
        <w:rPr>
          <w:bCs/>
          <w:sz w:val="22"/>
          <w:szCs w:val="22"/>
        </w:rPr>
        <w:t xml:space="preserve">                                </w:t>
      </w:r>
      <w:r w:rsidRPr="004B3FF9">
        <w:rPr>
          <w:sz w:val="22"/>
        </w:rPr>
        <w:t>/</w:t>
      </w:r>
      <w:r w:rsidR="007955D3">
        <w:rPr>
          <w:sz w:val="22"/>
        </w:rPr>
        <w:t xml:space="preserve">                        </w:t>
      </w:r>
      <w:r w:rsidRPr="004B3FF9">
        <w:rPr>
          <w:sz w:val="22"/>
        </w:rPr>
        <w:tab/>
      </w:r>
      <w:r w:rsidRPr="004B3FF9">
        <w:rPr>
          <w:sz w:val="22"/>
        </w:rPr>
        <w:tab/>
      </w:r>
      <w:r w:rsidR="00AD6F04" w:rsidRPr="004B3FF9">
        <w:rPr>
          <w:sz w:val="22"/>
        </w:rPr>
        <w:t>/</w:t>
      </w:r>
      <w:r w:rsidR="00155EB5" w:rsidRPr="005813F6">
        <w:rPr>
          <w:sz w:val="24"/>
          <w:szCs w:val="24"/>
        </w:rPr>
        <w:t>О</w:t>
      </w:r>
      <w:r w:rsidR="00DC6F30" w:rsidRPr="005813F6">
        <w:rPr>
          <w:sz w:val="24"/>
          <w:szCs w:val="24"/>
        </w:rPr>
        <w:t xml:space="preserve">.В. </w:t>
      </w:r>
      <w:r w:rsidR="00155EB5" w:rsidRPr="005813F6">
        <w:rPr>
          <w:sz w:val="24"/>
          <w:szCs w:val="24"/>
        </w:rPr>
        <w:t>Солдатова</w:t>
      </w:r>
      <w:r w:rsidRPr="005813F6">
        <w:rPr>
          <w:sz w:val="24"/>
          <w:szCs w:val="24"/>
        </w:rPr>
        <w:t>/</w:t>
      </w:r>
    </w:p>
    <w:p w:rsidR="00531E3D" w:rsidRDefault="00531E3D" w:rsidP="007955D3">
      <w:pPr>
        <w:shd w:val="clear" w:color="auto" w:fill="FFFFFF"/>
        <w:tabs>
          <w:tab w:val="left" w:leader="underscore" w:pos="1920"/>
          <w:tab w:val="left" w:leader="underscore" w:pos="4507"/>
          <w:tab w:val="left" w:pos="5779"/>
          <w:tab w:val="left" w:leader="underscore" w:pos="7848"/>
          <w:tab w:val="left" w:leader="underscore" w:pos="10478"/>
        </w:tabs>
        <w:spacing w:line="360" w:lineRule="auto"/>
        <w:ind w:left="-425" w:right="-142"/>
        <w:rPr>
          <w:sz w:val="22"/>
        </w:rPr>
      </w:pPr>
      <w:r w:rsidRPr="004B3FF9">
        <w:rPr>
          <w:sz w:val="22"/>
        </w:rPr>
        <w:t xml:space="preserve">МП                  </w:t>
      </w:r>
      <w:r w:rsidR="007955D3">
        <w:rPr>
          <w:sz w:val="22"/>
        </w:rPr>
        <w:t xml:space="preserve">                      Дата:</w:t>
      </w:r>
      <w:r w:rsidRPr="004B3FF9">
        <w:rPr>
          <w:sz w:val="22"/>
        </w:rPr>
        <w:t xml:space="preserve">                                          </w:t>
      </w:r>
      <w:r w:rsidR="001E6DF0">
        <w:rPr>
          <w:sz w:val="22"/>
        </w:rPr>
        <w:t xml:space="preserve">    </w:t>
      </w:r>
      <w:r w:rsidRPr="004B3FF9">
        <w:rPr>
          <w:sz w:val="22"/>
        </w:rPr>
        <w:t xml:space="preserve">      </w:t>
      </w:r>
      <w:r w:rsidR="009B4AE4">
        <w:rPr>
          <w:sz w:val="22"/>
        </w:rPr>
        <w:t xml:space="preserve">     </w:t>
      </w:r>
      <w:r w:rsidRPr="004B3FF9">
        <w:rPr>
          <w:sz w:val="22"/>
        </w:rPr>
        <w:t xml:space="preserve"> МП                               Дата</w:t>
      </w:r>
      <w:r w:rsidR="007955D3">
        <w:rPr>
          <w:sz w:val="22"/>
        </w:rPr>
        <w:t>:</w:t>
      </w:r>
    </w:p>
    <w:p w:rsidR="00334972" w:rsidRDefault="00334972" w:rsidP="003B306D">
      <w:pPr>
        <w:jc w:val="center"/>
      </w:pPr>
    </w:p>
    <w:p w:rsidR="009A1151" w:rsidRDefault="009A1151" w:rsidP="003B306D">
      <w:pPr>
        <w:jc w:val="center"/>
      </w:pPr>
    </w:p>
    <w:p w:rsidR="009A1151" w:rsidRDefault="009A1151" w:rsidP="003B306D">
      <w:pPr>
        <w:jc w:val="center"/>
      </w:pPr>
    </w:p>
    <w:p w:rsidR="009A1151" w:rsidRDefault="009A1151" w:rsidP="003B306D">
      <w:pPr>
        <w:jc w:val="center"/>
      </w:pPr>
    </w:p>
    <w:p w:rsidR="009A1151" w:rsidRDefault="009A1151" w:rsidP="003B306D">
      <w:pPr>
        <w:jc w:val="center"/>
      </w:pPr>
    </w:p>
    <w:p w:rsidR="009A1151" w:rsidRDefault="009A1151" w:rsidP="003B306D">
      <w:pPr>
        <w:jc w:val="center"/>
      </w:pPr>
    </w:p>
    <w:sectPr w:rsidR="009A1151" w:rsidSect="002C036B">
      <w:headerReference w:type="default" r:id="rId10"/>
      <w:pgSz w:w="11909" w:h="16834"/>
      <w:pgMar w:top="567" w:right="567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AFA" w:rsidRDefault="00073AFA" w:rsidP="00A14B9E">
      <w:r>
        <w:separator/>
      </w:r>
    </w:p>
  </w:endnote>
  <w:endnote w:type="continuationSeparator" w:id="0">
    <w:p w:rsidR="00073AFA" w:rsidRDefault="00073AFA" w:rsidP="00A14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AFA" w:rsidRDefault="00073AFA" w:rsidP="00A14B9E">
      <w:r>
        <w:separator/>
      </w:r>
    </w:p>
  </w:footnote>
  <w:footnote w:type="continuationSeparator" w:id="0">
    <w:p w:rsidR="00073AFA" w:rsidRDefault="00073AFA" w:rsidP="00A14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C3" w:rsidRDefault="001461C3">
    <w:pPr>
      <w:pStyle w:val="a7"/>
      <w:jc w:val="center"/>
    </w:pPr>
    <w:fldSimple w:instr=" PAGE   \* MERGEFORMAT ">
      <w:r w:rsidR="00756739">
        <w:rPr>
          <w:noProof/>
        </w:rPr>
        <w:t>8</w:t>
      </w:r>
    </w:fldSimple>
  </w:p>
  <w:p w:rsidR="001461C3" w:rsidRDefault="001461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289C34"/>
    <w:lvl w:ilvl="0">
      <w:numFmt w:val="decimal"/>
      <w:lvlText w:val="*"/>
      <w:lvlJc w:val="left"/>
    </w:lvl>
  </w:abstractNum>
  <w:abstractNum w:abstractNumId="1">
    <w:nsid w:val="0477000F"/>
    <w:multiLevelType w:val="multilevel"/>
    <w:tmpl w:val="B950E5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2E05EE"/>
    <w:multiLevelType w:val="multilevel"/>
    <w:tmpl w:val="48D8E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612205"/>
    <w:multiLevelType w:val="multilevel"/>
    <w:tmpl w:val="A66612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285193"/>
    <w:multiLevelType w:val="multilevel"/>
    <w:tmpl w:val="62548B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0EA05542"/>
    <w:multiLevelType w:val="multilevel"/>
    <w:tmpl w:val="15FE3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0F055B3D"/>
    <w:multiLevelType w:val="multilevel"/>
    <w:tmpl w:val="D8B4F80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F821AC4"/>
    <w:multiLevelType w:val="multilevel"/>
    <w:tmpl w:val="094C2A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8">
    <w:nsid w:val="14826A87"/>
    <w:multiLevelType w:val="multilevel"/>
    <w:tmpl w:val="14A41D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4885F23"/>
    <w:multiLevelType w:val="singleLevel"/>
    <w:tmpl w:val="1DF220B0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15A45AB4"/>
    <w:multiLevelType w:val="multilevel"/>
    <w:tmpl w:val="D396AE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1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2.1.%3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190C2559"/>
    <w:multiLevelType w:val="multilevel"/>
    <w:tmpl w:val="18E8EE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7260BD3"/>
    <w:multiLevelType w:val="multilevel"/>
    <w:tmpl w:val="D666ABF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16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2.2.%3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288B07D1"/>
    <w:multiLevelType w:val="singleLevel"/>
    <w:tmpl w:val="31EEEF64"/>
    <w:lvl w:ilvl="0">
      <w:start w:val="3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295A2396"/>
    <w:multiLevelType w:val="multilevel"/>
    <w:tmpl w:val="F0046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227266"/>
    <w:multiLevelType w:val="singleLevel"/>
    <w:tmpl w:val="1CDED416"/>
    <w:lvl w:ilvl="0">
      <w:start w:val="11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6">
    <w:nsid w:val="2D12425B"/>
    <w:multiLevelType w:val="multilevel"/>
    <w:tmpl w:val="DF8490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1C33470"/>
    <w:multiLevelType w:val="singleLevel"/>
    <w:tmpl w:val="C6C4F57C"/>
    <w:lvl w:ilvl="0">
      <w:start w:val="8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8">
    <w:nsid w:val="439C0CD6"/>
    <w:multiLevelType w:val="multilevel"/>
    <w:tmpl w:val="24E2475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9">
    <w:nsid w:val="4D737B6C"/>
    <w:multiLevelType w:val="singleLevel"/>
    <w:tmpl w:val="58D432C6"/>
    <w:lvl w:ilvl="0">
      <w:start w:val="6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0">
    <w:nsid w:val="4DD95266"/>
    <w:multiLevelType w:val="multilevel"/>
    <w:tmpl w:val="56FEA1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3437792"/>
    <w:multiLevelType w:val="multilevel"/>
    <w:tmpl w:val="B67E89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800"/>
      </w:pPr>
      <w:rPr>
        <w:rFonts w:hint="default"/>
      </w:rPr>
    </w:lvl>
  </w:abstractNum>
  <w:abstractNum w:abstractNumId="22">
    <w:nsid w:val="535822F6"/>
    <w:multiLevelType w:val="multilevel"/>
    <w:tmpl w:val="7DDA7C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64828E8"/>
    <w:multiLevelType w:val="multilevel"/>
    <w:tmpl w:val="976469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8876090"/>
    <w:multiLevelType w:val="hybridMultilevel"/>
    <w:tmpl w:val="6D14EFB8"/>
    <w:lvl w:ilvl="0" w:tplc="A24A9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D6B75"/>
    <w:multiLevelType w:val="multilevel"/>
    <w:tmpl w:val="0736DC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A932E86"/>
    <w:multiLevelType w:val="singleLevel"/>
    <w:tmpl w:val="EE8C1E08"/>
    <w:lvl w:ilvl="0">
      <w:start w:val="2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7">
    <w:nsid w:val="7F6C2A70"/>
    <w:multiLevelType w:val="multilevel"/>
    <w:tmpl w:val="6C66EE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3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6"/>
  </w:num>
  <w:num w:numId="3">
    <w:abstractNumId w:val="19"/>
  </w:num>
  <w:num w:numId="4">
    <w:abstractNumId w:val="9"/>
  </w:num>
  <w:num w:numId="5">
    <w:abstractNumId w:val="13"/>
  </w:num>
  <w:num w:numId="6">
    <w:abstractNumId w:val="17"/>
  </w:num>
  <w:num w:numId="7">
    <w:abstractNumId w:val="15"/>
  </w:num>
  <w:num w:numId="8">
    <w:abstractNumId w:val="25"/>
  </w:num>
  <w:num w:numId="9">
    <w:abstractNumId w:val="16"/>
  </w:num>
  <w:num w:numId="10">
    <w:abstractNumId w:val="21"/>
  </w:num>
  <w:num w:numId="11">
    <w:abstractNumId w:val="7"/>
  </w:num>
  <w:num w:numId="12">
    <w:abstractNumId w:val="27"/>
  </w:num>
  <w:num w:numId="13">
    <w:abstractNumId w:val="10"/>
  </w:num>
  <w:num w:numId="14">
    <w:abstractNumId w:val="2"/>
  </w:num>
  <w:num w:numId="15">
    <w:abstractNumId w:val="24"/>
  </w:num>
  <w:num w:numId="16">
    <w:abstractNumId w:val="18"/>
  </w:num>
  <w:num w:numId="17">
    <w:abstractNumId w:val="6"/>
  </w:num>
  <w:num w:numId="18">
    <w:abstractNumId w:val="14"/>
  </w:num>
  <w:num w:numId="19">
    <w:abstractNumId w:val="12"/>
  </w:num>
  <w:num w:numId="20">
    <w:abstractNumId w:val="5"/>
  </w:num>
  <w:num w:numId="21">
    <w:abstractNumId w:val="4"/>
  </w:num>
  <w:num w:numId="22">
    <w:abstractNumId w:val="11"/>
  </w:num>
  <w:num w:numId="23">
    <w:abstractNumId w:val="8"/>
  </w:num>
  <w:num w:numId="24">
    <w:abstractNumId w:val="23"/>
  </w:num>
  <w:num w:numId="25">
    <w:abstractNumId w:val="22"/>
  </w:num>
  <w:num w:numId="26">
    <w:abstractNumId w:val="1"/>
  </w:num>
  <w:num w:numId="27">
    <w:abstractNumId w:val="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30B21"/>
    <w:rsid w:val="000025F9"/>
    <w:rsid w:val="0000640C"/>
    <w:rsid w:val="000112F7"/>
    <w:rsid w:val="00012F57"/>
    <w:rsid w:val="00012FDF"/>
    <w:rsid w:val="0001558B"/>
    <w:rsid w:val="00024E3F"/>
    <w:rsid w:val="00026347"/>
    <w:rsid w:val="00031FDC"/>
    <w:rsid w:val="00034744"/>
    <w:rsid w:val="0003718F"/>
    <w:rsid w:val="000376CC"/>
    <w:rsid w:val="0004220E"/>
    <w:rsid w:val="000451F2"/>
    <w:rsid w:val="00060DCD"/>
    <w:rsid w:val="000669ED"/>
    <w:rsid w:val="00070220"/>
    <w:rsid w:val="00070492"/>
    <w:rsid w:val="00073AFA"/>
    <w:rsid w:val="00090D4C"/>
    <w:rsid w:val="000955EC"/>
    <w:rsid w:val="0009644D"/>
    <w:rsid w:val="000A128F"/>
    <w:rsid w:val="000A2E5F"/>
    <w:rsid w:val="000B35AB"/>
    <w:rsid w:val="000C0525"/>
    <w:rsid w:val="000C0A17"/>
    <w:rsid w:val="000C237B"/>
    <w:rsid w:val="000C43C7"/>
    <w:rsid w:val="000E2C55"/>
    <w:rsid w:val="000E43B2"/>
    <w:rsid w:val="000E4984"/>
    <w:rsid w:val="000F08D0"/>
    <w:rsid w:val="000F09F3"/>
    <w:rsid w:val="000F7EAB"/>
    <w:rsid w:val="00103C7F"/>
    <w:rsid w:val="00111C4F"/>
    <w:rsid w:val="00112C0E"/>
    <w:rsid w:val="00117145"/>
    <w:rsid w:val="00124D78"/>
    <w:rsid w:val="0012587E"/>
    <w:rsid w:val="001258F8"/>
    <w:rsid w:val="00127444"/>
    <w:rsid w:val="0013224F"/>
    <w:rsid w:val="00133AEF"/>
    <w:rsid w:val="001348B7"/>
    <w:rsid w:val="00137574"/>
    <w:rsid w:val="001461C3"/>
    <w:rsid w:val="00146E0A"/>
    <w:rsid w:val="00147F5B"/>
    <w:rsid w:val="00151509"/>
    <w:rsid w:val="00152A41"/>
    <w:rsid w:val="00155EB5"/>
    <w:rsid w:val="00155FCB"/>
    <w:rsid w:val="00167554"/>
    <w:rsid w:val="001754DC"/>
    <w:rsid w:val="00182138"/>
    <w:rsid w:val="00196B7C"/>
    <w:rsid w:val="001A0CD6"/>
    <w:rsid w:val="001A584A"/>
    <w:rsid w:val="001B2771"/>
    <w:rsid w:val="001B2A77"/>
    <w:rsid w:val="001B3065"/>
    <w:rsid w:val="001B3620"/>
    <w:rsid w:val="001B3980"/>
    <w:rsid w:val="001B54F3"/>
    <w:rsid w:val="001B66A6"/>
    <w:rsid w:val="001B6AEB"/>
    <w:rsid w:val="001C040F"/>
    <w:rsid w:val="001C2441"/>
    <w:rsid w:val="001C41D4"/>
    <w:rsid w:val="001D7247"/>
    <w:rsid w:val="001E6DF0"/>
    <w:rsid w:val="00201E72"/>
    <w:rsid w:val="00202F92"/>
    <w:rsid w:val="00203134"/>
    <w:rsid w:val="00204D30"/>
    <w:rsid w:val="00210471"/>
    <w:rsid w:val="0021063E"/>
    <w:rsid w:val="00220362"/>
    <w:rsid w:val="0022699C"/>
    <w:rsid w:val="00226DE3"/>
    <w:rsid w:val="00233736"/>
    <w:rsid w:val="0023515E"/>
    <w:rsid w:val="002366DE"/>
    <w:rsid w:val="0024588F"/>
    <w:rsid w:val="00245994"/>
    <w:rsid w:val="00271A30"/>
    <w:rsid w:val="00271DE8"/>
    <w:rsid w:val="00282994"/>
    <w:rsid w:val="00283692"/>
    <w:rsid w:val="002864AE"/>
    <w:rsid w:val="00290171"/>
    <w:rsid w:val="00296482"/>
    <w:rsid w:val="002A1038"/>
    <w:rsid w:val="002B2553"/>
    <w:rsid w:val="002B256E"/>
    <w:rsid w:val="002B3F8E"/>
    <w:rsid w:val="002C036B"/>
    <w:rsid w:val="002C0BEF"/>
    <w:rsid w:val="002F072E"/>
    <w:rsid w:val="002F2E08"/>
    <w:rsid w:val="003045B9"/>
    <w:rsid w:val="00306DC2"/>
    <w:rsid w:val="00312CED"/>
    <w:rsid w:val="00324D12"/>
    <w:rsid w:val="00330FFA"/>
    <w:rsid w:val="00331F36"/>
    <w:rsid w:val="00334972"/>
    <w:rsid w:val="00335F24"/>
    <w:rsid w:val="00340922"/>
    <w:rsid w:val="00341C99"/>
    <w:rsid w:val="00346418"/>
    <w:rsid w:val="0035230B"/>
    <w:rsid w:val="00352DBD"/>
    <w:rsid w:val="00353543"/>
    <w:rsid w:val="003541DA"/>
    <w:rsid w:val="0036004F"/>
    <w:rsid w:val="003729FF"/>
    <w:rsid w:val="00372C98"/>
    <w:rsid w:val="00374BEE"/>
    <w:rsid w:val="0038420C"/>
    <w:rsid w:val="00391350"/>
    <w:rsid w:val="003A1480"/>
    <w:rsid w:val="003B0282"/>
    <w:rsid w:val="003B306D"/>
    <w:rsid w:val="003B5865"/>
    <w:rsid w:val="003B5AB0"/>
    <w:rsid w:val="003B78D5"/>
    <w:rsid w:val="003C32CE"/>
    <w:rsid w:val="003C5F6E"/>
    <w:rsid w:val="003D0FE4"/>
    <w:rsid w:val="003D1918"/>
    <w:rsid w:val="003D3AE3"/>
    <w:rsid w:val="003E01CB"/>
    <w:rsid w:val="003E0DDB"/>
    <w:rsid w:val="003F000B"/>
    <w:rsid w:val="003F3D12"/>
    <w:rsid w:val="003F4460"/>
    <w:rsid w:val="00400154"/>
    <w:rsid w:val="00413632"/>
    <w:rsid w:val="00413D41"/>
    <w:rsid w:val="00433114"/>
    <w:rsid w:val="004406F8"/>
    <w:rsid w:val="00440A07"/>
    <w:rsid w:val="004427E2"/>
    <w:rsid w:val="00443582"/>
    <w:rsid w:val="00444933"/>
    <w:rsid w:val="00446D03"/>
    <w:rsid w:val="00451588"/>
    <w:rsid w:val="00453FF3"/>
    <w:rsid w:val="00454025"/>
    <w:rsid w:val="00456C43"/>
    <w:rsid w:val="00461C22"/>
    <w:rsid w:val="004627BA"/>
    <w:rsid w:val="0046648D"/>
    <w:rsid w:val="0047060A"/>
    <w:rsid w:val="00471164"/>
    <w:rsid w:val="00475465"/>
    <w:rsid w:val="00480EF9"/>
    <w:rsid w:val="0048298A"/>
    <w:rsid w:val="004A1518"/>
    <w:rsid w:val="004A4FFB"/>
    <w:rsid w:val="004A5C68"/>
    <w:rsid w:val="004B17DF"/>
    <w:rsid w:val="004B2E14"/>
    <w:rsid w:val="004B3FF9"/>
    <w:rsid w:val="004D01EF"/>
    <w:rsid w:val="004D0E06"/>
    <w:rsid w:val="004D3A05"/>
    <w:rsid w:val="004D66B7"/>
    <w:rsid w:val="004E54C8"/>
    <w:rsid w:val="004F0DE0"/>
    <w:rsid w:val="004F18AC"/>
    <w:rsid w:val="004F3930"/>
    <w:rsid w:val="004F61D3"/>
    <w:rsid w:val="005061D9"/>
    <w:rsid w:val="005117A8"/>
    <w:rsid w:val="00515A80"/>
    <w:rsid w:val="005167D4"/>
    <w:rsid w:val="00517E9D"/>
    <w:rsid w:val="0052023B"/>
    <w:rsid w:val="005204A2"/>
    <w:rsid w:val="00521C41"/>
    <w:rsid w:val="005273C0"/>
    <w:rsid w:val="00530EC7"/>
    <w:rsid w:val="00531E3D"/>
    <w:rsid w:val="00536D79"/>
    <w:rsid w:val="00563D29"/>
    <w:rsid w:val="00564139"/>
    <w:rsid w:val="00570837"/>
    <w:rsid w:val="00574020"/>
    <w:rsid w:val="005813F6"/>
    <w:rsid w:val="00594357"/>
    <w:rsid w:val="005A223D"/>
    <w:rsid w:val="005B68CE"/>
    <w:rsid w:val="005C684C"/>
    <w:rsid w:val="005D6E4C"/>
    <w:rsid w:val="005E2910"/>
    <w:rsid w:val="005E5FE1"/>
    <w:rsid w:val="005F3AAA"/>
    <w:rsid w:val="00600FD8"/>
    <w:rsid w:val="00604495"/>
    <w:rsid w:val="00606C31"/>
    <w:rsid w:val="00610365"/>
    <w:rsid w:val="0061192C"/>
    <w:rsid w:val="00616AD1"/>
    <w:rsid w:val="00616D72"/>
    <w:rsid w:val="00630CB2"/>
    <w:rsid w:val="00631303"/>
    <w:rsid w:val="0063486E"/>
    <w:rsid w:val="006359A7"/>
    <w:rsid w:val="006445A1"/>
    <w:rsid w:val="006540A7"/>
    <w:rsid w:val="00655657"/>
    <w:rsid w:val="0066447B"/>
    <w:rsid w:val="0068099C"/>
    <w:rsid w:val="00681292"/>
    <w:rsid w:val="00681470"/>
    <w:rsid w:val="00685A70"/>
    <w:rsid w:val="006A58CA"/>
    <w:rsid w:val="006A7CA9"/>
    <w:rsid w:val="006B0542"/>
    <w:rsid w:val="006B3809"/>
    <w:rsid w:val="006B5C9D"/>
    <w:rsid w:val="006B6071"/>
    <w:rsid w:val="006B6192"/>
    <w:rsid w:val="006B6DD2"/>
    <w:rsid w:val="006D115E"/>
    <w:rsid w:val="006D7C4E"/>
    <w:rsid w:val="006E11DD"/>
    <w:rsid w:val="006E1FA9"/>
    <w:rsid w:val="006E556F"/>
    <w:rsid w:val="006E635F"/>
    <w:rsid w:val="006E6AB5"/>
    <w:rsid w:val="007148C1"/>
    <w:rsid w:val="00717C4A"/>
    <w:rsid w:val="00722E21"/>
    <w:rsid w:val="007325DE"/>
    <w:rsid w:val="00732942"/>
    <w:rsid w:val="00734CAB"/>
    <w:rsid w:val="007365FB"/>
    <w:rsid w:val="00740294"/>
    <w:rsid w:val="007417A1"/>
    <w:rsid w:val="00741B05"/>
    <w:rsid w:val="00745924"/>
    <w:rsid w:val="00746597"/>
    <w:rsid w:val="007562BC"/>
    <w:rsid w:val="00756739"/>
    <w:rsid w:val="00765F77"/>
    <w:rsid w:val="007743BB"/>
    <w:rsid w:val="00775951"/>
    <w:rsid w:val="00777609"/>
    <w:rsid w:val="00777EA0"/>
    <w:rsid w:val="00780938"/>
    <w:rsid w:val="0078266E"/>
    <w:rsid w:val="00783B36"/>
    <w:rsid w:val="00787D40"/>
    <w:rsid w:val="00790828"/>
    <w:rsid w:val="00791E18"/>
    <w:rsid w:val="007946D9"/>
    <w:rsid w:val="00794F3F"/>
    <w:rsid w:val="007955D3"/>
    <w:rsid w:val="007A14B1"/>
    <w:rsid w:val="007B3BE8"/>
    <w:rsid w:val="007B4BD1"/>
    <w:rsid w:val="007D0B25"/>
    <w:rsid w:val="007D31EB"/>
    <w:rsid w:val="007D4EAE"/>
    <w:rsid w:val="007D7D1D"/>
    <w:rsid w:val="007E4D0A"/>
    <w:rsid w:val="007E4E18"/>
    <w:rsid w:val="00802A16"/>
    <w:rsid w:val="00805457"/>
    <w:rsid w:val="00812227"/>
    <w:rsid w:val="00814E7E"/>
    <w:rsid w:val="00815CE2"/>
    <w:rsid w:val="008176CB"/>
    <w:rsid w:val="00823865"/>
    <w:rsid w:val="00825FAB"/>
    <w:rsid w:val="00833D64"/>
    <w:rsid w:val="00842391"/>
    <w:rsid w:val="00844F2B"/>
    <w:rsid w:val="00845198"/>
    <w:rsid w:val="008774C6"/>
    <w:rsid w:val="00881F3D"/>
    <w:rsid w:val="00884FCC"/>
    <w:rsid w:val="00894ACF"/>
    <w:rsid w:val="0089514F"/>
    <w:rsid w:val="008A04AD"/>
    <w:rsid w:val="008A10CC"/>
    <w:rsid w:val="008A1FD4"/>
    <w:rsid w:val="008B233A"/>
    <w:rsid w:val="008B4E05"/>
    <w:rsid w:val="008C078D"/>
    <w:rsid w:val="008C2940"/>
    <w:rsid w:val="008C5628"/>
    <w:rsid w:val="008D2D2E"/>
    <w:rsid w:val="008D44C0"/>
    <w:rsid w:val="008E673D"/>
    <w:rsid w:val="0090232D"/>
    <w:rsid w:val="00902358"/>
    <w:rsid w:val="00913C7C"/>
    <w:rsid w:val="00921BDD"/>
    <w:rsid w:val="00927B82"/>
    <w:rsid w:val="00927EE7"/>
    <w:rsid w:val="00936FDA"/>
    <w:rsid w:val="00941B52"/>
    <w:rsid w:val="00941CD0"/>
    <w:rsid w:val="009456F9"/>
    <w:rsid w:val="00947263"/>
    <w:rsid w:val="00952CB1"/>
    <w:rsid w:val="009614C2"/>
    <w:rsid w:val="0096311E"/>
    <w:rsid w:val="00966639"/>
    <w:rsid w:val="00970367"/>
    <w:rsid w:val="00972EF2"/>
    <w:rsid w:val="009807DD"/>
    <w:rsid w:val="00996D34"/>
    <w:rsid w:val="009A1151"/>
    <w:rsid w:val="009A6517"/>
    <w:rsid w:val="009A6F47"/>
    <w:rsid w:val="009A771D"/>
    <w:rsid w:val="009A7C39"/>
    <w:rsid w:val="009B2B92"/>
    <w:rsid w:val="009B4AE4"/>
    <w:rsid w:val="009C5192"/>
    <w:rsid w:val="009C7D06"/>
    <w:rsid w:val="009C7EDC"/>
    <w:rsid w:val="009D3CE1"/>
    <w:rsid w:val="009D7CBA"/>
    <w:rsid w:val="009E6EBA"/>
    <w:rsid w:val="009F4590"/>
    <w:rsid w:val="00A01153"/>
    <w:rsid w:val="00A03CD3"/>
    <w:rsid w:val="00A14B9E"/>
    <w:rsid w:val="00A156C0"/>
    <w:rsid w:val="00A26BF4"/>
    <w:rsid w:val="00A41A55"/>
    <w:rsid w:val="00A44BCA"/>
    <w:rsid w:val="00A519A6"/>
    <w:rsid w:val="00A646E6"/>
    <w:rsid w:val="00A67B4A"/>
    <w:rsid w:val="00A73011"/>
    <w:rsid w:val="00A738F4"/>
    <w:rsid w:val="00A96751"/>
    <w:rsid w:val="00AA030A"/>
    <w:rsid w:val="00AA0C43"/>
    <w:rsid w:val="00AA6EB2"/>
    <w:rsid w:val="00AB1A59"/>
    <w:rsid w:val="00AC13B0"/>
    <w:rsid w:val="00AC7415"/>
    <w:rsid w:val="00AD322F"/>
    <w:rsid w:val="00AD32AC"/>
    <w:rsid w:val="00AD6F04"/>
    <w:rsid w:val="00AD7BEF"/>
    <w:rsid w:val="00AE767E"/>
    <w:rsid w:val="00AF7B9B"/>
    <w:rsid w:val="00B03654"/>
    <w:rsid w:val="00B208E7"/>
    <w:rsid w:val="00B24F20"/>
    <w:rsid w:val="00B3232B"/>
    <w:rsid w:val="00B361CD"/>
    <w:rsid w:val="00B42BDA"/>
    <w:rsid w:val="00B44076"/>
    <w:rsid w:val="00B53F59"/>
    <w:rsid w:val="00B5425A"/>
    <w:rsid w:val="00B61D8B"/>
    <w:rsid w:val="00B63E1B"/>
    <w:rsid w:val="00B779F3"/>
    <w:rsid w:val="00B8012F"/>
    <w:rsid w:val="00B80D41"/>
    <w:rsid w:val="00B82684"/>
    <w:rsid w:val="00B82D7A"/>
    <w:rsid w:val="00B8495B"/>
    <w:rsid w:val="00B870E0"/>
    <w:rsid w:val="00B9147B"/>
    <w:rsid w:val="00BA4EBB"/>
    <w:rsid w:val="00BA5E4C"/>
    <w:rsid w:val="00BA7344"/>
    <w:rsid w:val="00BB01EA"/>
    <w:rsid w:val="00BC0DCF"/>
    <w:rsid w:val="00BC2310"/>
    <w:rsid w:val="00BE5A58"/>
    <w:rsid w:val="00BE648F"/>
    <w:rsid w:val="00BF4013"/>
    <w:rsid w:val="00BF61B3"/>
    <w:rsid w:val="00C01EFD"/>
    <w:rsid w:val="00C04DEF"/>
    <w:rsid w:val="00C10AB8"/>
    <w:rsid w:val="00C12F33"/>
    <w:rsid w:val="00C148E8"/>
    <w:rsid w:val="00C14FEB"/>
    <w:rsid w:val="00C15D57"/>
    <w:rsid w:val="00C1758F"/>
    <w:rsid w:val="00C24B94"/>
    <w:rsid w:val="00C32E1A"/>
    <w:rsid w:val="00C35698"/>
    <w:rsid w:val="00C365AB"/>
    <w:rsid w:val="00C44681"/>
    <w:rsid w:val="00C4670D"/>
    <w:rsid w:val="00C56642"/>
    <w:rsid w:val="00C60F1A"/>
    <w:rsid w:val="00C643D5"/>
    <w:rsid w:val="00C65275"/>
    <w:rsid w:val="00C67F36"/>
    <w:rsid w:val="00C70CAA"/>
    <w:rsid w:val="00C74591"/>
    <w:rsid w:val="00C77753"/>
    <w:rsid w:val="00C80CA9"/>
    <w:rsid w:val="00C8396F"/>
    <w:rsid w:val="00C91976"/>
    <w:rsid w:val="00C9201A"/>
    <w:rsid w:val="00C92815"/>
    <w:rsid w:val="00C93C5A"/>
    <w:rsid w:val="00C9617D"/>
    <w:rsid w:val="00CA0823"/>
    <w:rsid w:val="00CA187F"/>
    <w:rsid w:val="00CA781F"/>
    <w:rsid w:val="00CB0311"/>
    <w:rsid w:val="00CB5F09"/>
    <w:rsid w:val="00CC0E3C"/>
    <w:rsid w:val="00CC2488"/>
    <w:rsid w:val="00CC577C"/>
    <w:rsid w:val="00CD4395"/>
    <w:rsid w:val="00CD6136"/>
    <w:rsid w:val="00CD67E3"/>
    <w:rsid w:val="00CE30C3"/>
    <w:rsid w:val="00CF16E9"/>
    <w:rsid w:val="00CF2761"/>
    <w:rsid w:val="00CF4C0C"/>
    <w:rsid w:val="00D022D5"/>
    <w:rsid w:val="00D05DCE"/>
    <w:rsid w:val="00D166A4"/>
    <w:rsid w:val="00D16EB4"/>
    <w:rsid w:val="00D243A5"/>
    <w:rsid w:val="00D2443D"/>
    <w:rsid w:val="00D26B62"/>
    <w:rsid w:val="00D2701F"/>
    <w:rsid w:val="00D30B21"/>
    <w:rsid w:val="00D32000"/>
    <w:rsid w:val="00D36E69"/>
    <w:rsid w:val="00D41653"/>
    <w:rsid w:val="00D5119C"/>
    <w:rsid w:val="00D60D28"/>
    <w:rsid w:val="00D61A4E"/>
    <w:rsid w:val="00D6314F"/>
    <w:rsid w:val="00D65FD0"/>
    <w:rsid w:val="00D74A49"/>
    <w:rsid w:val="00D750D2"/>
    <w:rsid w:val="00D80C30"/>
    <w:rsid w:val="00D9635E"/>
    <w:rsid w:val="00DA3DF8"/>
    <w:rsid w:val="00DA5C85"/>
    <w:rsid w:val="00DB31A7"/>
    <w:rsid w:val="00DB4B66"/>
    <w:rsid w:val="00DC09BE"/>
    <w:rsid w:val="00DC6F30"/>
    <w:rsid w:val="00DC76E4"/>
    <w:rsid w:val="00DD1337"/>
    <w:rsid w:val="00DD39BE"/>
    <w:rsid w:val="00DD7F75"/>
    <w:rsid w:val="00DE0EEE"/>
    <w:rsid w:val="00DE4E84"/>
    <w:rsid w:val="00DF186D"/>
    <w:rsid w:val="00DF4CB5"/>
    <w:rsid w:val="00DF6FE5"/>
    <w:rsid w:val="00DF701C"/>
    <w:rsid w:val="00DF7B01"/>
    <w:rsid w:val="00E00969"/>
    <w:rsid w:val="00E10B5C"/>
    <w:rsid w:val="00E1492B"/>
    <w:rsid w:val="00E31486"/>
    <w:rsid w:val="00E320A0"/>
    <w:rsid w:val="00E3479C"/>
    <w:rsid w:val="00E40B64"/>
    <w:rsid w:val="00E4153E"/>
    <w:rsid w:val="00E41E54"/>
    <w:rsid w:val="00E46C39"/>
    <w:rsid w:val="00E512F2"/>
    <w:rsid w:val="00E5341F"/>
    <w:rsid w:val="00E60BCD"/>
    <w:rsid w:val="00E71511"/>
    <w:rsid w:val="00E7199B"/>
    <w:rsid w:val="00E71F84"/>
    <w:rsid w:val="00E72374"/>
    <w:rsid w:val="00E806A5"/>
    <w:rsid w:val="00E86385"/>
    <w:rsid w:val="00E8733C"/>
    <w:rsid w:val="00EA0B86"/>
    <w:rsid w:val="00EA2DD2"/>
    <w:rsid w:val="00EB044C"/>
    <w:rsid w:val="00EC1D86"/>
    <w:rsid w:val="00EC323D"/>
    <w:rsid w:val="00EC470F"/>
    <w:rsid w:val="00ED2DC6"/>
    <w:rsid w:val="00EE0AF1"/>
    <w:rsid w:val="00EE210D"/>
    <w:rsid w:val="00EE30A7"/>
    <w:rsid w:val="00EE3E00"/>
    <w:rsid w:val="00EF01CC"/>
    <w:rsid w:val="00EF5A03"/>
    <w:rsid w:val="00EF60B3"/>
    <w:rsid w:val="00EF645A"/>
    <w:rsid w:val="00F13E79"/>
    <w:rsid w:val="00F17AFF"/>
    <w:rsid w:val="00F210FA"/>
    <w:rsid w:val="00F214A9"/>
    <w:rsid w:val="00F22B1D"/>
    <w:rsid w:val="00F2500B"/>
    <w:rsid w:val="00F261E1"/>
    <w:rsid w:val="00F32FFB"/>
    <w:rsid w:val="00F3757D"/>
    <w:rsid w:val="00F3796A"/>
    <w:rsid w:val="00F4183C"/>
    <w:rsid w:val="00F42AAC"/>
    <w:rsid w:val="00F43031"/>
    <w:rsid w:val="00F526CF"/>
    <w:rsid w:val="00F63738"/>
    <w:rsid w:val="00F65F26"/>
    <w:rsid w:val="00F73183"/>
    <w:rsid w:val="00F7360B"/>
    <w:rsid w:val="00F763AC"/>
    <w:rsid w:val="00F903C4"/>
    <w:rsid w:val="00F91836"/>
    <w:rsid w:val="00F924D7"/>
    <w:rsid w:val="00F93EBB"/>
    <w:rsid w:val="00FA07B4"/>
    <w:rsid w:val="00FA17BA"/>
    <w:rsid w:val="00FB05C8"/>
    <w:rsid w:val="00FC2635"/>
    <w:rsid w:val="00FC2FDC"/>
    <w:rsid w:val="00FD07C0"/>
    <w:rsid w:val="00FD2132"/>
    <w:rsid w:val="00FD5677"/>
    <w:rsid w:val="00FD74E3"/>
    <w:rsid w:val="00FD7828"/>
    <w:rsid w:val="00FE0820"/>
    <w:rsid w:val="00FE1587"/>
    <w:rsid w:val="00FE4293"/>
    <w:rsid w:val="00FE509C"/>
    <w:rsid w:val="00FE7547"/>
    <w:rsid w:val="00FF16FD"/>
    <w:rsid w:val="00FF447B"/>
    <w:rsid w:val="00FF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tabs>
        <w:tab w:val="left" w:pos="941"/>
      </w:tabs>
      <w:spacing w:before="5" w:line="278" w:lineRule="exact"/>
      <w:ind w:left="43" w:firstLine="533"/>
      <w:jc w:val="both"/>
    </w:pPr>
    <w:rPr>
      <w:color w:val="000000"/>
      <w:sz w:val="24"/>
      <w:szCs w:val="25"/>
    </w:rPr>
  </w:style>
  <w:style w:type="paragraph" w:styleId="a4">
    <w:name w:val="Block Text"/>
    <w:basedOn w:val="a"/>
    <w:pPr>
      <w:shd w:val="clear" w:color="auto" w:fill="FFFFFF"/>
      <w:spacing w:line="274" w:lineRule="exact"/>
      <w:ind w:left="82" w:right="24" w:firstLine="590"/>
      <w:jc w:val="both"/>
    </w:pPr>
    <w:rPr>
      <w:color w:val="000000"/>
      <w:sz w:val="24"/>
      <w:szCs w:val="24"/>
    </w:rPr>
  </w:style>
  <w:style w:type="paragraph" w:styleId="2">
    <w:name w:val="Body Text Indent 2"/>
    <w:basedOn w:val="a"/>
    <w:pPr>
      <w:shd w:val="clear" w:color="auto" w:fill="FFFFFF"/>
      <w:tabs>
        <w:tab w:val="left" w:pos="941"/>
      </w:tabs>
      <w:spacing w:line="274" w:lineRule="exact"/>
      <w:ind w:left="77" w:firstLine="514"/>
      <w:jc w:val="both"/>
    </w:pPr>
    <w:rPr>
      <w:color w:val="000000"/>
      <w:sz w:val="24"/>
      <w:szCs w:val="24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155E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14B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4B9E"/>
  </w:style>
  <w:style w:type="paragraph" w:styleId="a9">
    <w:name w:val="footer"/>
    <w:basedOn w:val="a"/>
    <w:link w:val="aa"/>
    <w:uiPriority w:val="99"/>
    <w:semiHidden/>
    <w:unhideWhenUsed/>
    <w:rsid w:val="00A14B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4B9E"/>
  </w:style>
  <w:style w:type="paragraph" w:customStyle="1" w:styleId="Default">
    <w:name w:val="Default"/>
    <w:rsid w:val="002104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b">
    <w:name w:val="Table Grid"/>
    <w:basedOn w:val="a1"/>
    <w:uiPriority w:val="59"/>
    <w:rsid w:val="003B30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2"/>
    <w:basedOn w:val="a"/>
    <w:rsid w:val="00AB1A59"/>
    <w:pPr>
      <w:widowControl/>
      <w:autoSpaceDE/>
      <w:autoSpaceDN/>
      <w:adjustRightInd/>
      <w:ind w:left="566" w:hanging="283"/>
    </w:pPr>
    <w:rPr>
      <w:sz w:val="24"/>
      <w:szCs w:val="24"/>
    </w:rPr>
  </w:style>
  <w:style w:type="character" w:customStyle="1" w:styleId="ac">
    <w:name w:val="Неразрешенное упоминание"/>
    <w:uiPriority w:val="99"/>
    <w:semiHidden/>
    <w:unhideWhenUsed/>
    <w:rsid w:val="00F903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inal-or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minal-lt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67D7-BFF5-4DD4-9E2E-7B34049E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РОСТЭК-Терминал</Company>
  <LinksUpToDate>false</LinksUpToDate>
  <CharactersWithSpaces>28017</CharactersWithSpaces>
  <SharedDoc>false</SharedDoc>
  <HLinks>
    <vt:vector size="12" baseType="variant">
      <vt:variant>
        <vt:i4>2883631</vt:i4>
      </vt:variant>
      <vt:variant>
        <vt:i4>3</vt:i4>
      </vt:variant>
      <vt:variant>
        <vt:i4>0</vt:i4>
      </vt:variant>
      <vt:variant>
        <vt:i4>5</vt:i4>
      </vt:variant>
      <vt:variant>
        <vt:lpwstr>http://www.nominal-ltd.com/</vt:lpwstr>
      </vt:variant>
      <vt:variant>
        <vt:lpwstr/>
      </vt:variant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mailto:nominal-orb@mail.ru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ИТО</dc:creator>
  <cp:lastModifiedBy>Константин</cp:lastModifiedBy>
  <cp:revision>2</cp:revision>
  <cp:lastPrinted>2022-07-26T05:00:00Z</cp:lastPrinted>
  <dcterms:created xsi:type="dcterms:W3CDTF">2025-01-13T04:02:00Z</dcterms:created>
  <dcterms:modified xsi:type="dcterms:W3CDTF">2025-01-13T04:02:00Z</dcterms:modified>
</cp:coreProperties>
</file>